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1FBBA7" w14:textId="181D94D9" w:rsidR="00077AFD" w:rsidRDefault="00024B0F" w:rsidP="00077AFD">
      <w:pPr>
        <w:pStyle w:val="Heading1"/>
        <w:spacing w:before="0" w:line="252" w:lineRule="auto"/>
        <w:ind w:left="378" w:right="398"/>
        <w:jc w:val="center"/>
        <w:rPr>
          <w:rFonts w:eastAsia="Times New Roman"/>
          <w:lang w:val="pt-PT"/>
        </w:rPr>
      </w:pPr>
      <w:r>
        <w:rPr>
          <w:rFonts w:eastAsia="Times New Roman"/>
          <w:lang w:val="pt-PT"/>
        </w:rPr>
        <w:t>Mitos e Verdades sobre respirar melhor</w:t>
      </w:r>
    </w:p>
    <w:p w14:paraId="376EA360" w14:textId="4B280E29" w:rsidR="00077AFD" w:rsidRDefault="00C04562" w:rsidP="00077AFD">
      <w:pPr>
        <w:spacing w:before="164" w:line="252" w:lineRule="auto"/>
        <w:ind w:left="133" w:right="151"/>
        <w:jc w:val="center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Respirar bem nunca foi tão essencial. </w:t>
      </w:r>
      <w:r w:rsidR="00C66453">
        <w:rPr>
          <w:rFonts w:ascii="Arial" w:hAnsi="Arial" w:cs="Arial"/>
          <w:i/>
          <w:iCs/>
        </w:rPr>
        <w:t>O médico pneumologista esclarece os principais mitos e verdades sobre a Asma</w:t>
      </w:r>
    </w:p>
    <w:p w14:paraId="08F6EBDF" w14:textId="77777777" w:rsidR="003D6433" w:rsidRDefault="003D6433" w:rsidP="003D6433">
      <w:pPr>
        <w:rPr>
          <w:rFonts w:ascii="Arial" w:hAnsi="Arial" w:cs="Arial"/>
          <w:b/>
          <w:bCs/>
        </w:rPr>
      </w:pPr>
    </w:p>
    <w:p w14:paraId="021A29AE" w14:textId="09F9E0E2" w:rsidR="003D6433" w:rsidRDefault="00077AFD" w:rsidP="00156BAD">
      <w:pPr>
        <w:jc w:val="both"/>
      </w:pPr>
      <w:r>
        <w:rPr>
          <w:rFonts w:ascii="Arial" w:hAnsi="Arial" w:cs="Arial"/>
          <w:b/>
          <w:bCs/>
        </w:rPr>
        <w:t>Rio</w:t>
      </w:r>
      <w:r>
        <w:rPr>
          <w:rFonts w:ascii="Arial" w:hAnsi="Arial" w:cs="Arial"/>
          <w:b/>
          <w:bCs/>
          <w:spacing w:val="-10"/>
        </w:rPr>
        <w:t xml:space="preserve"> </w:t>
      </w:r>
      <w:r>
        <w:rPr>
          <w:rFonts w:ascii="Arial" w:hAnsi="Arial" w:cs="Arial"/>
          <w:b/>
          <w:bCs/>
        </w:rPr>
        <w:t>de</w:t>
      </w:r>
      <w:r>
        <w:rPr>
          <w:rFonts w:ascii="Arial" w:hAnsi="Arial" w:cs="Arial"/>
          <w:b/>
          <w:bCs/>
          <w:spacing w:val="-10"/>
        </w:rPr>
        <w:t xml:space="preserve"> </w:t>
      </w:r>
      <w:r>
        <w:rPr>
          <w:rFonts w:ascii="Arial" w:hAnsi="Arial" w:cs="Arial"/>
          <w:b/>
          <w:bCs/>
        </w:rPr>
        <w:t>Janeiro,</w:t>
      </w:r>
      <w:r>
        <w:rPr>
          <w:rFonts w:ascii="Arial" w:hAnsi="Arial" w:cs="Arial"/>
          <w:b/>
          <w:bCs/>
          <w:spacing w:val="-10"/>
        </w:rPr>
        <w:t xml:space="preserve"> </w:t>
      </w:r>
      <w:r w:rsidR="00ED1EA7">
        <w:rPr>
          <w:rFonts w:ascii="Arial" w:hAnsi="Arial" w:cs="Arial"/>
          <w:b/>
          <w:bCs/>
        </w:rPr>
        <w:t xml:space="preserve">junho </w:t>
      </w:r>
      <w:r>
        <w:rPr>
          <w:rFonts w:ascii="Arial" w:hAnsi="Arial" w:cs="Arial"/>
          <w:b/>
          <w:bCs/>
        </w:rPr>
        <w:t>de 2021</w:t>
      </w:r>
      <w:r>
        <w:rPr>
          <w:rFonts w:ascii="Arial" w:hAnsi="Arial" w:cs="Arial"/>
          <w:b/>
          <w:bCs/>
          <w:spacing w:val="-8"/>
        </w:rPr>
        <w:t xml:space="preserve"> </w:t>
      </w:r>
      <w:r w:rsidR="00227EE0">
        <w:t>–</w:t>
      </w:r>
      <w:r>
        <w:t xml:space="preserve"> </w:t>
      </w:r>
      <w:r w:rsidR="00156BAD">
        <w:t xml:space="preserve">A Organização Mundial de Saúde aponta que </w:t>
      </w:r>
      <w:r w:rsidR="00156BAD" w:rsidRPr="00156BAD">
        <w:t>262 milhões de pessoas no mundo viv</w:t>
      </w:r>
      <w:r w:rsidR="00156BAD">
        <w:t xml:space="preserve">em </w:t>
      </w:r>
      <w:r w:rsidR="00156BAD" w:rsidRPr="00156BAD">
        <w:t xml:space="preserve">com Asma, sendo que de </w:t>
      </w:r>
      <w:r w:rsidR="001B78E2">
        <w:t>3</w:t>
      </w:r>
      <w:r w:rsidR="00156BAD" w:rsidRPr="00156BAD">
        <w:t>% a 10% desses pacientes têm Asma do tipo Grave</w:t>
      </w:r>
      <w:r w:rsidR="003324E9">
        <w:t xml:space="preserve"> </w:t>
      </w:r>
      <w:r w:rsidR="00802F90">
        <w:t>¹</w:t>
      </w:r>
      <w:r w:rsidR="00F52B76">
        <w:rPr>
          <w:vertAlign w:val="superscript"/>
        </w:rPr>
        <w:t>,</w:t>
      </w:r>
      <w:r w:rsidR="002A464C">
        <w:t>²</w:t>
      </w:r>
      <w:r w:rsidR="00156BAD" w:rsidRPr="00156BAD">
        <w:t>.</w:t>
      </w:r>
      <w:r w:rsidR="00156BAD">
        <w:t xml:space="preserve"> </w:t>
      </w:r>
      <w:r w:rsidR="00156BAD" w:rsidRPr="00156BAD">
        <w:t>No total, ocorreram mais de 46 mil mortes relacionadas à doença globalmente</w:t>
      </w:r>
      <w:r w:rsidR="005C7003">
        <w:t xml:space="preserve"> ²</w:t>
      </w:r>
      <w:r w:rsidR="00F52B76">
        <w:rPr>
          <w:vertAlign w:val="superscript"/>
        </w:rPr>
        <w:t>,</w:t>
      </w:r>
      <w:r w:rsidR="005C7003">
        <w:t>³</w:t>
      </w:r>
      <w:r w:rsidR="00156BAD" w:rsidRPr="00156BAD">
        <w:t>.</w:t>
      </w:r>
      <w:r w:rsidR="00156BAD">
        <w:t xml:space="preserve"> </w:t>
      </w:r>
      <w:r w:rsidR="00156BAD" w:rsidRPr="00156BAD">
        <w:t>No Brasil, cerca de 20 milhões de pessoas convivem com diferentes formas desta doença respiratória</w:t>
      </w:r>
      <w:r w:rsidR="000F4C6F">
        <w:t xml:space="preserve"> que dificulta a boa respiração</w:t>
      </w:r>
      <w:r w:rsidR="00B4517F">
        <w:t>²</w:t>
      </w:r>
      <w:r w:rsidR="003D6433">
        <w:t>.</w:t>
      </w:r>
      <w:r w:rsidR="00083949">
        <w:t xml:space="preserve"> </w:t>
      </w:r>
      <w:r w:rsidR="00083949" w:rsidRPr="00083949">
        <w:rPr>
          <w:rFonts w:asciiTheme="minorHAnsi" w:hAnsiTheme="minorHAnsi" w:cstheme="minorHAnsi"/>
          <w:shd w:val="clear" w:color="auto" w:fill="FFFFFF"/>
        </w:rPr>
        <w:t>Neste mês de junho, início do inverno, enquanto ainda enfrentamos tantos casos de Covid-19, precisamos mais do que nunca refletir sobre a importância de se respirar bem!</w:t>
      </w:r>
      <w:r w:rsidR="003D6433">
        <w:t xml:space="preserve"> </w:t>
      </w:r>
      <w:r w:rsidR="003019BF">
        <w:t>O médico pneumologista Dr. Rafael Faraco</w:t>
      </w:r>
      <w:r w:rsidR="001A5A36">
        <w:t>, membro da Sociedade Brasileira de Pneumologia</w:t>
      </w:r>
      <w:r w:rsidR="008270E1">
        <w:t xml:space="preserve"> e Tisiologia</w:t>
      </w:r>
      <w:r w:rsidR="001A5A36">
        <w:t xml:space="preserve"> (SBPT)</w:t>
      </w:r>
      <w:r w:rsidR="00E4257F">
        <w:t>,</w:t>
      </w:r>
      <w:r w:rsidR="00AF6E81">
        <w:t xml:space="preserve"> esclarece os mitos e verdades sobre o tema.</w:t>
      </w:r>
    </w:p>
    <w:p w14:paraId="46B57905" w14:textId="6E5A48A7" w:rsidR="003D6433" w:rsidRDefault="003D6433" w:rsidP="00C55630">
      <w:pPr>
        <w:jc w:val="both"/>
      </w:pPr>
    </w:p>
    <w:p w14:paraId="1C90BEF2" w14:textId="7D56C72E" w:rsidR="005302F9" w:rsidRPr="005302F9" w:rsidRDefault="005302F9" w:rsidP="00C55630">
      <w:pPr>
        <w:jc w:val="both"/>
        <w:rPr>
          <w:b/>
          <w:bCs/>
        </w:rPr>
      </w:pPr>
      <w:r w:rsidRPr="005302F9">
        <w:rPr>
          <w:b/>
          <w:bCs/>
        </w:rPr>
        <w:t>Obesidade pode acarretar o surgimento da Asma</w:t>
      </w:r>
      <w:r w:rsidR="00CC0454">
        <w:rPr>
          <w:b/>
          <w:bCs/>
        </w:rPr>
        <w:t>?</w:t>
      </w:r>
    </w:p>
    <w:p w14:paraId="18A223A2" w14:textId="63A7FDEA" w:rsidR="009318BE" w:rsidRPr="00A93CD5" w:rsidRDefault="00BE4F7A" w:rsidP="00A93CD5">
      <w:pPr>
        <w:jc w:val="both"/>
        <w:rPr>
          <w:rFonts w:ascii="Segoe UI" w:eastAsia="Times New Roman" w:hAnsi="Segoe UI" w:cs="Segoe UI"/>
          <w:sz w:val="23"/>
          <w:szCs w:val="23"/>
          <w:lang w:eastAsia="pt-BR"/>
        </w:rPr>
      </w:pPr>
      <w:r w:rsidRPr="00C55630">
        <w:rPr>
          <w:b/>
          <w:bCs/>
        </w:rPr>
        <w:t>Verdade.</w:t>
      </w:r>
      <w:r>
        <w:t xml:space="preserve"> </w:t>
      </w:r>
      <w:r w:rsidR="00A93CD5" w:rsidRPr="00A93CD5">
        <w:rPr>
          <w:rFonts w:asciiTheme="minorHAnsi" w:eastAsia="Times New Roman" w:hAnsiTheme="minorHAnsi" w:cstheme="minorHAnsi"/>
          <w:lang w:eastAsia="pt-BR"/>
        </w:rPr>
        <w:t>Estudos sugerem que a ação pró-inflamatória do t</w:t>
      </w:r>
      <w:bookmarkStart w:id="0" w:name="_GoBack"/>
      <w:bookmarkEnd w:id="0"/>
      <w:r w:rsidR="00A93CD5" w:rsidRPr="00A93CD5">
        <w:rPr>
          <w:rFonts w:asciiTheme="minorHAnsi" w:eastAsia="Times New Roman" w:hAnsiTheme="minorHAnsi" w:cstheme="minorHAnsi"/>
          <w:lang w:eastAsia="pt-BR"/>
        </w:rPr>
        <w:t>ecido adiposo pode levar ao desenvolvimento de inflamação nas vias aéreas e, como consequência, deste processo, a asma</w:t>
      </w:r>
      <w:r w:rsidR="00177D9D">
        <w:t>⁴</w:t>
      </w:r>
      <w:r w:rsidR="009318BE" w:rsidRPr="009318BE">
        <w:t xml:space="preserve">. </w:t>
      </w:r>
    </w:p>
    <w:p w14:paraId="44AD0C70" w14:textId="0CC9D48B" w:rsidR="00B5531A" w:rsidRDefault="00B5531A" w:rsidP="00C55630">
      <w:pPr>
        <w:jc w:val="both"/>
      </w:pPr>
    </w:p>
    <w:p w14:paraId="35EB8FDE" w14:textId="6B37A692" w:rsidR="00B5531A" w:rsidRPr="006D7EAD" w:rsidRDefault="00B5531A" w:rsidP="00C55630">
      <w:pPr>
        <w:jc w:val="both"/>
        <w:rPr>
          <w:b/>
          <w:bCs/>
        </w:rPr>
      </w:pPr>
      <w:r w:rsidRPr="006D7EAD">
        <w:rPr>
          <w:b/>
          <w:bCs/>
        </w:rPr>
        <w:t>A Asma é uma doença contagiosa?</w:t>
      </w:r>
    </w:p>
    <w:p w14:paraId="50FE2833" w14:textId="785A9893" w:rsidR="00B5531A" w:rsidRDefault="00B5531A" w:rsidP="00B5531A">
      <w:pPr>
        <w:jc w:val="both"/>
      </w:pPr>
      <w:r w:rsidRPr="006D7EAD">
        <w:rPr>
          <w:b/>
          <w:bCs/>
        </w:rPr>
        <w:t>Mito.</w:t>
      </w:r>
      <w:r>
        <w:t xml:space="preserve"> </w:t>
      </w:r>
      <w:r w:rsidR="002274A5">
        <w:t xml:space="preserve">Uma pessoa que convive com outra que possui </w:t>
      </w:r>
      <w:r w:rsidR="00CF4B50">
        <w:t>A</w:t>
      </w:r>
      <w:r w:rsidR="002274A5">
        <w:t xml:space="preserve">sma não pegará a doença. </w:t>
      </w:r>
      <w:r w:rsidR="002D0733">
        <w:t>A Asma</w:t>
      </w:r>
      <w:r w:rsidR="00402BCA">
        <w:t>,</w:t>
      </w:r>
      <w:r w:rsidR="002D0733">
        <w:t xml:space="preserve"> e sua manifestação mais grave</w:t>
      </w:r>
      <w:r w:rsidR="00402BCA">
        <w:t>,</w:t>
      </w:r>
      <w:r w:rsidR="002D0733">
        <w:t xml:space="preserve"> é</w:t>
      </w:r>
      <w:r w:rsidR="00402BCA">
        <w:t xml:space="preserve"> uma enfermidade </w:t>
      </w:r>
      <w:r w:rsidR="002D0733" w:rsidRPr="002D0733">
        <w:t>caracteriza</w:t>
      </w:r>
      <w:r w:rsidR="00402BCA">
        <w:t>da</w:t>
      </w:r>
      <w:r w:rsidR="002D0733" w:rsidRPr="002D0733">
        <w:t xml:space="preserve"> pela limitação do fluxo de ar pelas vias áreas pulmonares</w:t>
      </w:r>
      <w:r w:rsidR="00402BCA">
        <w:t>, causada por diversos fatores, de</w:t>
      </w:r>
      <w:r w:rsidR="006D7EAD">
        <w:t>sde alérgicos até genéticos.</w:t>
      </w:r>
    </w:p>
    <w:p w14:paraId="5C1BB4A6" w14:textId="0B49ADC7" w:rsidR="00F90083" w:rsidRDefault="00F90083" w:rsidP="00C55630">
      <w:pPr>
        <w:jc w:val="both"/>
      </w:pPr>
    </w:p>
    <w:p w14:paraId="249C74E0" w14:textId="7258199A" w:rsidR="00B62D6B" w:rsidRPr="00C55630" w:rsidRDefault="00B62D6B" w:rsidP="00C55630">
      <w:pPr>
        <w:jc w:val="both"/>
        <w:rPr>
          <w:b/>
          <w:bCs/>
        </w:rPr>
      </w:pPr>
      <w:r w:rsidRPr="00C55630">
        <w:rPr>
          <w:b/>
          <w:bCs/>
        </w:rPr>
        <w:t xml:space="preserve">O inverno pode agravar as crises de </w:t>
      </w:r>
      <w:r w:rsidR="00CF4B50">
        <w:rPr>
          <w:b/>
          <w:bCs/>
        </w:rPr>
        <w:t>A</w:t>
      </w:r>
      <w:r w:rsidRPr="00C55630">
        <w:rPr>
          <w:b/>
          <w:bCs/>
        </w:rPr>
        <w:t>sma e outras doenças respiratórias</w:t>
      </w:r>
    </w:p>
    <w:p w14:paraId="1FFD60D1" w14:textId="3F9DB986" w:rsidR="00B62D6B" w:rsidRDefault="00B62D6B" w:rsidP="00C55630">
      <w:pPr>
        <w:jc w:val="both"/>
      </w:pPr>
      <w:r w:rsidRPr="00C55630">
        <w:rPr>
          <w:b/>
          <w:bCs/>
        </w:rPr>
        <w:t>Verdade.</w:t>
      </w:r>
      <w:r>
        <w:t xml:space="preserve"> Na estação do frio, </w:t>
      </w:r>
      <w:r w:rsidR="006F0E8E">
        <w:t xml:space="preserve">tende-se a ficar mais tempo em lugares fechados, com pouco </w:t>
      </w:r>
      <w:r>
        <w:t xml:space="preserve">sol e </w:t>
      </w:r>
      <w:r w:rsidR="006F0E8E">
        <w:t xml:space="preserve">mais </w:t>
      </w:r>
      <w:r>
        <w:t xml:space="preserve">umidade. </w:t>
      </w:r>
      <w:r w:rsidR="006F0E8E">
        <w:t xml:space="preserve">Com isso, </w:t>
      </w:r>
      <w:r w:rsidR="008F6779">
        <w:t>a tendência é crescer a proliferação de mofo e bolor, que alime</w:t>
      </w:r>
      <w:r w:rsidR="00C55630">
        <w:t>n</w:t>
      </w:r>
      <w:r w:rsidR="008F6779">
        <w:t>tam os ácaros.</w:t>
      </w:r>
    </w:p>
    <w:p w14:paraId="27B16C4C" w14:textId="77777777" w:rsidR="00B62D6B" w:rsidRDefault="00B62D6B" w:rsidP="003D6433"/>
    <w:p w14:paraId="4805603B" w14:textId="78F4F4EE" w:rsidR="005302F9" w:rsidRPr="005302F9" w:rsidRDefault="009318BE" w:rsidP="00EB41E2">
      <w:pPr>
        <w:jc w:val="both"/>
        <w:rPr>
          <w:b/>
          <w:bCs/>
        </w:rPr>
      </w:pPr>
      <w:r w:rsidRPr="005302F9">
        <w:rPr>
          <w:b/>
          <w:bCs/>
        </w:rPr>
        <w:t>Os tratamentos com imunobiológicos</w:t>
      </w:r>
      <w:r w:rsidR="005302F9" w:rsidRPr="005302F9">
        <w:rPr>
          <w:b/>
          <w:bCs/>
        </w:rPr>
        <w:t xml:space="preserve"> </w:t>
      </w:r>
      <w:r w:rsidR="005302F9">
        <w:rPr>
          <w:b/>
          <w:bCs/>
        </w:rPr>
        <w:t xml:space="preserve">podem </w:t>
      </w:r>
      <w:r w:rsidR="000B7C5D">
        <w:rPr>
          <w:b/>
          <w:bCs/>
        </w:rPr>
        <w:t>trazer alívio aos pacientes com a doença</w:t>
      </w:r>
      <w:r w:rsidR="00BE4F7A">
        <w:rPr>
          <w:b/>
          <w:bCs/>
        </w:rPr>
        <w:t>?</w:t>
      </w:r>
    </w:p>
    <w:p w14:paraId="67AD4EC1" w14:textId="15D4AAF2" w:rsidR="00BE4F7A" w:rsidRDefault="00BE4F7A" w:rsidP="00BE4F7A">
      <w:pPr>
        <w:jc w:val="both"/>
        <w:rPr>
          <w:rFonts w:eastAsia="Times New Roman"/>
          <w:lang w:val="pt-PT"/>
        </w:rPr>
      </w:pPr>
      <w:r w:rsidRPr="00C55630">
        <w:rPr>
          <w:b/>
          <w:bCs/>
        </w:rPr>
        <w:t>Verdade.</w:t>
      </w:r>
      <w:r>
        <w:t xml:space="preserve"> </w:t>
      </w:r>
      <w:r w:rsidR="00F90083">
        <w:t xml:space="preserve">Desde </w:t>
      </w:r>
      <w:r w:rsidR="00077AFD">
        <w:t>1</w:t>
      </w:r>
      <w:r w:rsidR="00CF4B50">
        <w:t>º</w:t>
      </w:r>
      <w:r w:rsidR="00077AFD">
        <w:t xml:space="preserve"> de abril de 2021, os tratamentos imunobiológicos para Asma Grave</w:t>
      </w:r>
      <w:r w:rsidR="00077AFD">
        <w:rPr>
          <w:spacing w:val="1"/>
        </w:rPr>
        <w:t xml:space="preserve"> </w:t>
      </w:r>
      <w:r w:rsidR="00077AFD">
        <w:t>passaram a ter cobertura obrigatória dos planos de saúde, o que significa que para os</w:t>
      </w:r>
      <w:r w:rsidR="00077AFD">
        <w:rPr>
          <w:spacing w:val="1"/>
        </w:rPr>
        <w:t xml:space="preserve"> </w:t>
      </w:r>
      <w:r w:rsidR="00077AFD">
        <w:t>pacientes que cumprirem os critérios de utilização do tratamento, estes medicamentos</w:t>
      </w:r>
      <w:r w:rsidR="00077AFD">
        <w:rPr>
          <w:spacing w:val="1"/>
        </w:rPr>
        <w:t xml:space="preserve"> </w:t>
      </w:r>
      <w:r w:rsidR="00077AFD">
        <w:t>serão</w:t>
      </w:r>
      <w:r w:rsidR="00077AFD">
        <w:rPr>
          <w:spacing w:val="-2"/>
        </w:rPr>
        <w:t xml:space="preserve"> </w:t>
      </w:r>
      <w:r w:rsidR="00077AFD">
        <w:t>gratuitos.</w:t>
      </w:r>
      <w:r w:rsidR="00F90083">
        <w:t xml:space="preserve"> </w:t>
      </w:r>
      <w:r w:rsidR="00077AFD">
        <w:rPr>
          <w:rFonts w:eastAsia="Times New Roman"/>
          <w:lang w:val="pt-PT"/>
        </w:rPr>
        <w:t xml:space="preserve">Além disso, um novo tratamento </w:t>
      </w:r>
      <w:r w:rsidR="00CF4B50">
        <w:rPr>
          <w:rFonts w:eastAsia="Times New Roman"/>
          <w:lang w:val="pt-PT"/>
        </w:rPr>
        <w:t xml:space="preserve">com </w:t>
      </w:r>
      <w:r w:rsidR="00077AFD">
        <w:rPr>
          <w:rFonts w:eastAsia="Times New Roman"/>
          <w:lang w:val="pt-PT"/>
        </w:rPr>
        <w:t>imunobiológico avaliado pela CONITEC (Comissão</w:t>
      </w:r>
      <w:r w:rsidR="00077AFD">
        <w:rPr>
          <w:rFonts w:eastAsia="Times New Roman"/>
          <w:spacing w:val="1"/>
          <w:lang w:val="pt-PT"/>
        </w:rPr>
        <w:t xml:space="preserve"> </w:t>
      </w:r>
      <w:r w:rsidR="00077AFD">
        <w:rPr>
          <w:rFonts w:eastAsia="Times New Roman"/>
          <w:lang w:val="pt-PT"/>
        </w:rPr>
        <w:t>Nacional de Incorporação de Tecnologias do SUS) teve recomendação favorável à</w:t>
      </w:r>
      <w:r w:rsidR="00077AFD">
        <w:rPr>
          <w:rFonts w:eastAsia="Times New Roman"/>
          <w:spacing w:val="1"/>
          <w:lang w:val="pt-PT"/>
        </w:rPr>
        <w:t xml:space="preserve"> </w:t>
      </w:r>
      <w:r w:rsidR="00077AFD">
        <w:rPr>
          <w:rFonts w:eastAsia="Times New Roman"/>
          <w:lang w:val="pt-PT"/>
        </w:rPr>
        <w:t>incorporação no SUS, ou seja, em breve, mais opções estarão disponíveis de forma</w:t>
      </w:r>
      <w:r w:rsidR="00077AFD">
        <w:rPr>
          <w:rFonts w:eastAsia="Times New Roman"/>
          <w:spacing w:val="1"/>
          <w:lang w:val="pt-PT"/>
        </w:rPr>
        <w:t xml:space="preserve"> </w:t>
      </w:r>
      <w:r w:rsidR="00077AFD">
        <w:rPr>
          <w:rFonts w:eastAsia="Times New Roman"/>
          <w:lang w:val="pt-PT"/>
        </w:rPr>
        <w:t>gratuita</w:t>
      </w:r>
      <w:r w:rsidR="00077AFD">
        <w:rPr>
          <w:rFonts w:eastAsia="Times New Roman"/>
          <w:spacing w:val="-3"/>
          <w:lang w:val="pt-PT"/>
        </w:rPr>
        <w:t xml:space="preserve"> </w:t>
      </w:r>
      <w:r w:rsidR="00077AFD">
        <w:rPr>
          <w:rFonts w:eastAsia="Times New Roman"/>
          <w:lang w:val="pt-PT"/>
        </w:rPr>
        <w:t>também</w:t>
      </w:r>
      <w:r w:rsidR="00077AFD">
        <w:rPr>
          <w:rFonts w:eastAsia="Times New Roman"/>
          <w:spacing w:val="1"/>
          <w:lang w:val="pt-PT"/>
        </w:rPr>
        <w:t xml:space="preserve"> </w:t>
      </w:r>
      <w:r w:rsidR="00077AFD">
        <w:rPr>
          <w:rFonts w:eastAsia="Times New Roman"/>
          <w:lang w:val="pt-PT"/>
        </w:rPr>
        <w:t>na</w:t>
      </w:r>
      <w:r w:rsidR="00077AFD">
        <w:rPr>
          <w:rFonts w:eastAsia="Times New Roman"/>
          <w:spacing w:val="-2"/>
          <w:lang w:val="pt-PT"/>
        </w:rPr>
        <w:t xml:space="preserve"> </w:t>
      </w:r>
      <w:r w:rsidR="00077AFD">
        <w:rPr>
          <w:rFonts w:eastAsia="Times New Roman"/>
          <w:lang w:val="pt-PT"/>
        </w:rPr>
        <w:t>rede</w:t>
      </w:r>
      <w:r w:rsidR="00077AFD">
        <w:rPr>
          <w:rFonts w:eastAsia="Times New Roman"/>
          <w:spacing w:val="-3"/>
          <w:lang w:val="pt-PT"/>
        </w:rPr>
        <w:t xml:space="preserve"> </w:t>
      </w:r>
      <w:r w:rsidR="00077AFD">
        <w:rPr>
          <w:rFonts w:eastAsia="Times New Roman"/>
          <w:lang w:val="pt-PT"/>
        </w:rPr>
        <w:t>pública de saúde a</w:t>
      </w:r>
      <w:r w:rsidR="00077AFD">
        <w:rPr>
          <w:rFonts w:eastAsia="Times New Roman"/>
          <w:spacing w:val="-3"/>
          <w:lang w:val="pt-PT"/>
        </w:rPr>
        <w:t xml:space="preserve"> </w:t>
      </w:r>
      <w:r w:rsidR="00077AFD">
        <w:rPr>
          <w:rFonts w:eastAsia="Times New Roman"/>
          <w:lang w:val="pt-PT"/>
        </w:rPr>
        <w:t>todos</w:t>
      </w:r>
      <w:r w:rsidR="00077AFD">
        <w:rPr>
          <w:rFonts w:eastAsia="Times New Roman"/>
          <w:spacing w:val="1"/>
          <w:lang w:val="pt-PT"/>
        </w:rPr>
        <w:t xml:space="preserve"> </w:t>
      </w:r>
      <w:r w:rsidR="00077AFD">
        <w:rPr>
          <w:rFonts w:eastAsia="Times New Roman"/>
          <w:lang w:val="pt-PT"/>
        </w:rPr>
        <w:t>os brasileiros</w:t>
      </w:r>
      <w:r w:rsidR="009E5A5F">
        <w:rPr>
          <w:rFonts w:eastAsia="Times New Roman"/>
          <w:lang w:val="pt-PT"/>
        </w:rPr>
        <w:t xml:space="preserve"> ⁵</w:t>
      </w:r>
      <w:r w:rsidR="00F52B76">
        <w:rPr>
          <w:vertAlign w:val="superscript"/>
        </w:rPr>
        <w:t>,</w:t>
      </w:r>
      <w:r w:rsidR="00296DD2">
        <w:rPr>
          <w:rFonts w:eastAsia="Times New Roman"/>
          <w:lang w:val="pt-PT"/>
        </w:rPr>
        <w:t>⁶</w:t>
      </w:r>
      <w:r w:rsidR="00077AFD">
        <w:rPr>
          <w:rFonts w:eastAsia="Times New Roman"/>
          <w:lang w:val="pt-PT"/>
        </w:rPr>
        <w:t>.</w:t>
      </w:r>
    </w:p>
    <w:p w14:paraId="333CD1D8" w14:textId="3F4B2096" w:rsidR="008652D3" w:rsidRDefault="008652D3" w:rsidP="00BE4F7A">
      <w:pPr>
        <w:jc w:val="both"/>
        <w:rPr>
          <w:rFonts w:eastAsia="Times New Roman"/>
          <w:lang w:val="pt-PT"/>
        </w:rPr>
      </w:pPr>
    </w:p>
    <w:p w14:paraId="402E0185" w14:textId="7E2180AA" w:rsidR="008652D3" w:rsidRPr="00F07AB9" w:rsidRDefault="008652D3" w:rsidP="00BE4F7A">
      <w:pPr>
        <w:jc w:val="both"/>
        <w:rPr>
          <w:rFonts w:eastAsia="Times New Roman"/>
          <w:b/>
          <w:bCs/>
          <w:lang w:val="pt-PT"/>
        </w:rPr>
      </w:pPr>
      <w:r w:rsidRPr="00F07AB9">
        <w:rPr>
          <w:rFonts w:eastAsia="Times New Roman"/>
          <w:b/>
          <w:bCs/>
          <w:lang w:val="pt-PT"/>
        </w:rPr>
        <w:t>A Asma (e Asma Grave) desaparece sozinha e tem cura</w:t>
      </w:r>
      <w:r w:rsidR="00745A28" w:rsidRPr="00F07AB9">
        <w:rPr>
          <w:rFonts w:eastAsia="Times New Roman"/>
          <w:b/>
          <w:bCs/>
          <w:lang w:val="pt-PT"/>
        </w:rPr>
        <w:t>.</w:t>
      </w:r>
    </w:p>
    <w:p w14:paraId="3C362218" w14:textId="1DF8FF1B" w:rsidR="008652D3" w:rsidRDefault="008652D3" w:rsidP="00BE4F7A">
      <w:pPr>
        <w:jc w:val="both"/>
        <w:rPr>
          <w:rFonts w:eastAsia="Times New Roman"/>
          <w:lang w:val="pt-PT"/>
        </w:rPr>
      </w:pPr>
      <w:r w:rsidRPr="00F07AB9">
        <w:rPr>
          <w:rFonts w:eastAsia="Times New Roman"/>
          <w:b/>
          <w:bCs/>
          <w:lang w:val="pt-PT"/>
        </w:rPr>
        <w:t>Mito</w:t>
      </w:r>
      <w:r w:rsidR="00745A28" w:rsidRPr="00F07AB9">
        <w:rPr>
          <w:rFonts w:eastAsia="Times New Roman"/>
          <w:b/>
          <w:bCs/>
          <w:lang w:val="pt-PT"/>
        </w:rPr>
        <w:t>.</w:t>
      </w:r>
      <w:r w:rsidR="00745A28">
        <w:rPr>
          <w:rFonts w:eastAsia="Times New Roman"/>
          <w:lang w:val="pt-PT"/>
        </w:rPr>
        <w:t xml:space="preserve"> A severidade da doença varia de pessoa para pessoa. As crises podem desaparecer com o tempo, principalmente, se houver tratamento adequado, mas ela não </w:t>
      </w:r>
      <w:r w:rsidR="00CF4B50">
        <w:rPr>
          <w:rFonts w:eastAsia="Times New Roman"/>
          <w:lang w:val="pt-PT"/>
        </w:rPr>
        <w:t>some totalmente</w:t>
      </w:r>
      <w:r w:rsidR="00745A28">
        <w:rPr>
          <w:rFonts w:eastAsia="Times New Roman"/>
          <w:lang w:val="pt-PT"/>
        </w:rPr>
        <w:t xml:space="preserve">. </w:t>
      </w:r>
      <w:r w:rsidR="00104CB6">
        <w:rPr>
          <w:rFonts w:eastAsia="Times New Roman"/>
          <w:lang w:val="pt-PT"/>
        </w:rPr>
        <w:t xml:space="preserve">Além disso, a Asma é </w:t>
      </w:r>
      <w:r w:rsidR="00F07AB9">
        <w:rPr>
          <w:rFonts w:eastAsia="Times New Roman"/>
          <w:lang w:val="pt-PT"/>
        </w:rPr>
        <w:t>uma doença crônica, que pode ser tratada, mas não tem cura.</w:t>
      </w:r>
      <w:r w:rsidR="00745A28">
        <w:rPr>
          <w:rFonts w:eastAsia="Times New Roman"/>
          <w:lang w:val="pt-PT"/>
        </w:rPr>
        <w:t xml:space="preserve"> </w:t>
      </w:r>
    </w:p>
    <w:p w14:paraId="397AA359" w14:textId="613DECD9" w:rsidR="00BE4F7A" w:rsidRDefault="00BE4F7A" w:rsidP="00BE4F7A">
      <w:pPr>
        <w:jc w:val="both"/>
        <w:rPr>
          <w:rFonts w:eastAsia="Times New Roman"/>
          <w:lang w:val="pt-PT"/>
        </w:rPr>
      </w:pPr>
    </w:p>
    <w:p w14:paraId="1FB427C9" w14:textId="738C6801" w:rsidR="006F67A8" w:rsidRPr="00C66453" w:rsidRDefault="006F67A8" w:rsidP="00BE4F7A">
      <w:pPr>
        <w:jc w:val="both"/>
        <w:rPr>
          <w:rFonts w:eastAsia="Times New Roman"/>
          <w:b/>
          <w:bCs/>
          <w:lang w:val="pt-PT"/>
        </w:rPr>
      </w:pPr>
      <w:r w:rsidRPr="00C66453">
        <w:rPr>
          <w:rFonts w:eastAsia="Times New Roman"/>
          <w:b/>
          <w:bCs/>
          <w:lang w:val="pt-PT"/>
        </w:rPr>
        <w:t xml:space="preserve">Quem tem Asma não pode ter </w:t>
      </w:r>
      <w:r w:rsidR="00911702" w:rsidRPr="00C66453">
        <w:rPr>
          <w:rFonts w:eastAsia="Times New Roman"/>
          <w:b/>
          <w:bCs/>
          <w:lang w:val="pt-PT"/>
        </w:rPr>
        <w:t>animais de estimação.</w:t>
      </w:r>
    </w:p>
    <w:p w14:paraId="6C7EDDC7" w14:textId="3AE80EA8" w:rsidR="00911702" w:rsidRDefault="00911702" w:rsidP="00BE4F7A">
      <w:pPr>
        <w:jc w:val="both"/>
        <w:rPr>
          <w:rFonts w:eastAsia="Times New Roman"/>
          <w:lang w:val="pt-PT"/>
        </w:rPr>
      </w:pPr>
      <w:r w:rsidRPr="00C66453">
        <w:rPr>
          <w:rFonts w:eastAsia="Times New Roman"/>
          <w:b/>
          <w:bCs/>
          <w:lang w:val="pt-PT"/>
        </w:rPr>
        <w:t>Mito.</w:t>
      </w:r>
      <w:r>
        <w:rPr>
          <w:rFonts w:eastAsia="Times New Roman"/>
          <w:lang w:val="pt-PT"/>
        </w:rPr>
        <w:t xml:space="preserve"> </w:t>
      </w:r>
      <w:r w:rsidR="00C66453">
        <w:rPr>
          <w:rFonts w:eastAsia="Times New Roman"/>
          <w:lang w:val="pt-PT"/>
        </w:rPr>
        <w:t xml:space="preserve">Pessoas com Asma podem sim ter pets, desde que observadas algumas questões de higiene, bem como se o fato de ter um animal de estimação não desencadeará uma crise alérgica. </w:t>
      </w:r>
    </w:p>
    <w:p w14:paraId="5664DCC9" w14:textId="77777777" w:rsidR="006F67A8" w:rsidRDefault="006F67A8" w:rsidP="00BE4F7A">
      <w:pPr>
        <w:jc w:val="both"/>
        <w:rPr>
          <w:rFonts w:eastAsia="Times New Roman"/>
          <w:lang w:val="pt-PT"/>
        </w:rPr>
      </w:pPr>
    </w:p>
    <w:p w14:paraId="4D7301A4" w14:textId="77777777" w:rsidR="00DA6CF4" w:rsidRPr="00DA6CF4" w:rsidRDefault="00BE4F7A" w:rsidP="00BE4F7A">
      <w:pPr>
        <w:jc w:val="both"/>
        <w:rPr>
          <w:rFonts w:eastAsia="Times New Roman"/>
          <w:b/>
          <w:bCs/>
          <w:lang w:val="pt-PT"/>
        </w:rPr>
      </w:pPr>
      <w:r w:rsidRPr="00DA6CF4">
        <w:rPr>
          <w:rFonts w:eastAsia="Times New Roman"/>
          <w:b/>
          <w:bCs/>
          <w:lang w:val="pt-PT"/>
        </w:rPr>
        <w:t xml:space="preserve">Pacientes com Asma Grave </w:t>
      </w:r>
      <w:r w:rsidR="00DA6CF4" w:rsidRPr="00DA6CF4">
        <w:rPr>
          <w:rFonts w:eastAsia="Times New Roman"/>
          <w:b/>
          <w:bCs/>
          <w:lang w:val="pt-PT"/>
        </w:rPr>
        <w:t>entram na lista de prioridade para a vacinação contra a Covid-19?</w:t>
      </w:r>
    </w:p>
    <w:p w14:paraId="73DE6C4B" w14:textId="4239460D" w:rsidR="000B7C5D" w:rsidRDefault="00DA6CF4" w:rsidP="00BE4F7A">
      <w:pPr>
        <w:jc w:val="both"/>
      </w:pPr>
      <w:r w:rsidRPr="00C55630">
        <w:rPr>
          <w:rFonts w:eastAsia="Times New Roman"/>
          <w:b/>
          <w:bCs/>
          <w:lang w:val="pt-PT"/>
        </w:rPr>
        <w:t>Verdade.</w:t>
      </w:r>
      <w:r>
        <w:rPr>
          <w:rFonts w:eastAsia="Times New Roman"/>
          <w:lang w:val="pt-PT"/>
        </w:rPr>
        <w:t xml:space="preserve"> </w:t>
      </w:r>
      <w:r>
        <w:t>A</w:t>
      </w:r>
      <w:r w:rsidR="00077AFD">
        <w:t xml:space="preserve"> iniciativa serve também como alerta para quem subestima ou</w:t>
      </w:r>
      <w:r w:rsidR="00077AFD">
        <w:rPr>
          <w:spacing w:val="1"/>
        </w:rPr>
        <w:t xml:space="preserve"> </w:t>
      </w:r>
      <w:r w:rsidR="00077AFD">
        <w:t>desconhece</w:t>
      </w:r>
      <w:r w:rsidR="00077AFD">
        <w:rPr>
          <w:spacing w:val="1"/>
        </w:rPr>
        <w:t xml:space="preserve"> </w:t>
      </w:r>
      <w:r w:rsidR="00077AFD">
        <w:t>essa</w:t>
      </w:r>
      <w:r w:rsidR="00077AFD">
        <w:rPr>
          <w:spacing w:val="1"/>
        </w:rPr>
        <w:t xml:space="preserve"> </w:t>
      </w:r>
      <w:r w:rsidR="00077AFD">
        <w:t>doença</w:t>
      </w:r>
      <w:r w:rsidR="00077AFD">
        <w:rPr>
          <w:spacing w:val="1"/>
        </w:rPr>
        <w:t xml:space="preserve"> </w:t>
      </w:r>
      <w:r w:rsidR="00077AFD">
        <w:t>que,</w:t>
      </w:r>
      <w:r w:rsidR="00077AFD">
        <w:rPr>
          <w:spacing w:val="1"/>
        </w:rPr>
        <w:t xml:space="preserve"> </w:t>
      </w:r>
      <w:r w:rsidR="00077AFD">
        <w:t>se</w:t>
      </w:r>
      <w:r w:rsidR="00077AFD">
        <w:rPr>
          <w:spacing w:val="1"/>
        </w:rPr>
        <w:t xml:space="preserve"> </w:t>
      </w:r>
      <w:r w:rsidR="00077AFD">
        <w:t>não</w:t>
      </w:r>
      <w:r w:rsidR="00077AFD">
        <w:rPr>
          <w:spacing w:val="1"/>
        </w:rPr>
        <w:t xml:space="preserve"> </w:t>
      </w:r>
      <w:r w:rsidR="00077AFD">
        <w:t>tratada</w:t>
      </w:r>
      <w:r w:rsidR="00077AFD">
        <w:rPr>
          <w:spacing w:val="1"/>
        </w:rPr>
        <w:t xml:space="preserve"> </w:t>
      </w:r>
      <w:r w:rsidR="00077AFD">
        <w:t>adequadamente,</w:t>
      </w:r>
      <w:r w:rsidR="00077AFD">
        <w:rPr>
          <w:spacing w:val="1"/>
        </w:rPr>
        <w:t xml:space="preserve"> </w:t>
      </w:r>
      <w:r w:rsidR="00077AFD">
        <w:t>não</w:t>
      </w:r>
      <w:r w:rsidR="00077AFD">
        <w:rPr>
          <w:spacing w:val="1"/>
        </w:rPr>
        <w:t xml:space="preserve"> </w:t>
      </w:r>
      <w:r w:rsidR="00077AFD">
        <w:t>compromete</w:t>
      </w:r>
      <w:r w:rsidR="00077AFD">
        <w:rPr>
          <w:spacing w:val="1"/>
        </w:rPr>
        <w:t xml:space="preserve"> </w:t>
      </w:r>
      <w:r w:rsidR="00077AFD">
        <w:rPr>
          <w:spacing w:val="-1"/>
        </w:rPr>
        <w:t>apenas</w:t>
      </w:r>
      <w:r w:rsidR="00077AFD">
        <w:rPr>
          <w:spacing w:val="-12"/>
        </w:rPr>
        <w:t xml:space="preserve"> </w:t>
      </w:r>
      <w:r w:rsidR="00077AFD">
        <w:rPr>
          <w:spacing w:val="-1"/>
        </w:rPr>
        <w:t>a</w:t>
      </w:r>
      <w:r w:rsidR="00077AFD">
        <w:rPr>
          <w:spacing w:val="-12"/>
        </w:rPr>
        <w:t xml:space="preserve"> </w:t>
      </w:r>
      <w:r w:rsidR="00077AFD">
        <w:rPr>
          <w:spacing w:val="-1"/>
        </w:rPr>
        <w:t>saúde</w:t>
      </w:r>
      <w:r w:rsidR="00077AFD">
        <w:rPr>
          <w:spacing w:val="-11"/>
        </w:rPr>
        <w:t xml:space="preserve"> </w:t>
      </w:r>
      <w:r w:rsidR="00077AFD">
        <w:rPr>
          <w:spacing w:val="-1"/>
        </w:rPr>
        <w:t>e</w:t>
      </w:r>
      <w:r w:rsidR="00077AFD">
        <w:rPr>
          <w:spacing w:val="-12"/>
        </w:rPr>
        <w:t xml:space="preserve"> </w:t>
      </w:r>
      <w:r w:rsidR="00077AFD">
        <w:t>a</w:t>
      </w:r>
      <w:r w:rsidR="00077AFD">
        <w:rPr>
          <w:spacing w:val="-14"/>
        </w:rPr>
        <w:t xml:space="preserve"> </w:t>
      </w:r>
      <w:r w:rsidR="00077AFD">
        <w:t>qualidade</w:t>
      </w:r>
      <w:r w:rsidR="00077AFD">
        <w:rPr>
          <w:spacing w:val="-12"/>
        </w:rPr>
        <w:t xml:space="preserve"> </w:t>
      </w:r>
      <w:r w:rsidR="00077AFD">
        <w:t>de</w:t>
      </w:r>
      <w:r w:rsidR="00077AFD">
        <w:rPr>
          <w:spacing w:val="-12"/>
        </w:rPr>
        <w:t xml:space="preserve"> </w:t>
      </w:r>
      <w:r w:rsidR="00077AFD">
        <w:t>vida</w:t>
      </w:r>
      <w:r w:rsidR="00077AFD">
        <w:rPr>
          <w:spacing w:val="-12"/>
        </w:rPr>
        <w:t xml:space="preserve"> </w:t>
      </w:r>
      <w:r w:rsidR="00077AFD">
        <w:t>do</w:t>
      </w:r>
      <w:r w:rsidR="00077AFD">
        <w:rPr>
          <w:spacing w:val="-12"/>
        </w:rPr>
        <w:t xml:space="preserve"> </w:t>
      </w:r>
      <w:r w:rsidR="00077AFD">
        <w:t>paciente,</w:t>
      </w:r>
      <w:r w:rsidR="00077AFD">
        <w:rPr>
          <w:spacing w:val="-11"/>
        </w:rPr>
        <w:t xml:space="preserve"> </w:t>
      </w:r>
      <w:r w:rsidR="00077AFD">
        <w:t>como</w:t>
      </w:r>
      <w:r w:rsidR="00077AFD">
        <w:rPr>
          <w:spacing w:val="-11"/>
        </w:rPr>
        <w:t xml:space="preserve"> </w:t>
      </w:r>
      <w:r w:rsidR="00077AFD">
        <w:t>pode</w:t>
      </w:r>
      <w:r w:rsidR="00077AFD">
        <w:rPr>
          <w:spacing w:val="-12"/>
        </w:rPr>
        <w:t xml:space="preserve"> </w:t>
      </w:r>
      <w:r w:rsidR="00077AFD">
        <w:t>levar</w:t>
      </w:r>
      <w:r w:rsidR="00077AFD">
        <w:rPr>
          <w:spacing w:val="-9"/>
        </w:rPr>
        <w:t xml:space="preserve"> </w:t>
      </w:r>
      <w:r w:rsidR="00077AFD">
        <w:t>a</w:t>
      </w:r>
      <w:r w:rsidR="00077AFD">
        <w:rPr>
          <w:spacing w:val="-12"/>
        </w:rPr>
        <w:t xml:space="preserve"> </w:t>
      </w:r>
      <w:r w:rsidR="00077AFD">
        <w:t>óbito</w:t>
      </w:r>
      <w:r w:rsidR="007C3F03">
        <w:t xml:space="preserve"> ⁷</w:t>
      </w:r>
      <w:r w:rsidR="007E6DD9">
        <w:t>̕̕</w:t>
      </w:r>
      <w:r w:rsidR="00F52B76">
        <w:rPr>
          <w:vertAlign w:val="superscript"/>
        </w:rPr>
        <w:t>,</w:t>
      </w:r>
      <w:r w:rsidR="007C3F03">
        <w:t>⁸</w:t>
      </w:r>
      <w:r w:rsidR="00FF6F70">
        <w:rPr>
          <w:vertAlign w:val="superscript"/>
        </w:rPr>
        <w:t>,</w:t>
      </w:r>
      <w:r w:rsidR="007C3F03">
        <w:t>⁹</w:t>
      </w:r>
      <w:r w:rsidR="00077AFD">
        <w:t>.</w:t>
      </w:r>
      <w:r>
        <w:t xml:space="preserve"> </w:t>
      </w:r>
      <w:r w:rsidR="00077AFD">
        <w:rPr>
          <w:spacing w:val="-31"/>
        </w:rPr>
        <w:t xml:space="preserve"> </w:t>
      </w:r>
      <w:r w:rsidR="00077AFD">
        <w:t xml:space="preserve">Também </w:t>
      </w:r>
      <w:r>
        <w:t xml:space="preserve">é </w:t>
      </w:r>
      <w:r w:rsidR="00077AFD">
        <w:t xml:space="preserve">importante lembrar que a vacinação </w:t>
      </w:r>
      <w:r w:rsidR="00077AFD">
        <w:lastRenderedPageBreak/>
        <w:t>anual contra influenza nos pacientes com asma</w:t>
      </w:r>
      <w:r w:rsidR="00077AFD">
        <w:rPr>
          <w:spacing w:val="1"/>
        </w:rPr>
        <w:t xml:space="preserve"> </w:t>
      </w:r>
      <w:r w:rsidR="00077AFD">
        <w:t>moderada</w:t>
      </w:r>
      <w:r w:rsidR="00077AFD">
        <w:rPr>
          <w:spacing w:val="-8"/>
        </w:rPr>
        <w:t xml:space="preserve"> </w:t>
      </w:r>
      <w:r w:rsidR="00077AFD">
        <w:t>a</w:t>
      </w:r>
      <w:r w:rsidR="00077AFD">
        <w:rPr>
          <w:spacing w:val="-10"/>
        </w:rPr>
        <w:t xml:space="preserve"> </w:t>
      </w:r>
      <w:r w:rsidR="00077AFD">
        <w:t>grave</w:t>
      </w:r>
      <w:r w:rsidR="00077AFD">
        <w:rPr>
          <w:spacing w:val="-4"/>
        </w:rPr>
        <w:t xml:space="preserve"> </w:t>
      </w:r>
      <w:r w:rsidR="00077AFD">
        <w:t>de</w:t>
      </w:r>
      <w:r w:rsidR="00077AFD">
        <w:rPr>
          <w:spacing w:val="-11"/>
        </w:rPr>
        <w:t xml:space="preserve"> </w:t>
      </w:r>
      <w:r w:rsidR="00077AFD">
        <w:t>qualquer</w:t>
      </w:r>
      <w:r w:rsidR="00077AFD">
        <w:rPr>
          <w:spacing w:val="-8"/>
        </w:rPr>
        <w:t xml:space="preserve"> </w:t>
      </w:r>
      <w:r w:rsidR="00077AFD">
        <w:t>faixa</w:t>
      </w:r>
      <w:r w:rsidR="00077AFD">
        <w:rPr>
          <w:spacing w:val="-5"/>
        </w:rPr>
        <w:t xml:space="preserve"> </w:t>
      </w:r>
      <w:r w:rsidR="00077AFD">
        <w:t>etária,</w:t>
      </w:r>
      <w:r w:rsidR="00077AFD">
        <w:rPr>
          <w:spacing w:val="-3"/>
        </w:rPr>
        <w:t xml:space="preserve"> </w:t>
      </w:r>
      <w:r w:rsidR="00077AFD">
        <w:t>é</w:t>
      </w:r>
      <w:r w:rsidR="00077AFD">
        <w:rPr>
          <w:spacing w:val="-7"/>
        </w:rPr>
        <w:t xml:space="preserve"> </w:t>
      </w:r>
      <w:r w:rsidR="00077AFD">
        <w:t>medida</w:t>
      </w:r>
      <w:r w:rsidR="00077AFD">
        <w:rPr>
          <w:spacing w:val="-6"/>
        </w:rPr>
        <w:t xml:space="preserve"> </w:t>
      </w:r>
      <w:r w:rsidR="00077AFD">
        <w:t>importante</w:t>
      </w:r>
      <w:r w:rsidR="00077AFD">
        <w:rPr>
          <w:spacing w:val="-8"/>
        </w:rPr>
        <w:t xml:space="preserve"> </w:t>
      </w:r>
      <w:r w:rsidR="00077AFD">
        <w:t>para</w:t>
      </w:r>
      <w:r w:rsidR="00077AFD">
        <w:rPr>
          <w:spacing w:val="-7"/>
        </w:rPr>
        <w:t xml:space="preserve"> </w:t>
      </w:r>
      <w:r w:rsidR="00077AFD">
        <w:t>redução</w:t>
      </w:r>
      <w:r w:rsidR="00077AFD">
        <w:rPr>
          <w:spacing w:val="-5"/>
        </w:rPr>
        <w:t xml:space="preserve"> </w:t>
      </w:r>
      <w:r w:rsidR="00077AFD">
        <w:t>de</w:t>
      </w:r>
      <w:r w:rsidR="00077AFD">
        <w:rPr>
          <w:spacing w:val="-5"/>
        </w:rPr>
        <w:t xml:space="preserve"> </w:t>
      </w:r>
      <w:r w:rsidR="00077AFD">
        <w:t>crises</w:t>
      </w:r>
      <w:r w:rsidR="00077AFD">
        <w:rPr>
          <w:spacing w:val="-59"/>
        </w:rPr>
        <w:t xml:space="preserve"> </w:t>
      </w:r>
      <w:r w:rsidR="00077AFD">
        <w:t>da</w:t>
      </w:r>
      <w:r w:rsidR="00077AFD">
        <w:rPr>
          <w:spacing w:val="-13"/>
        </w:rPr>
        <w:t xml:space="preserve"> </w:t>
      </w:r>
      <w:r w:rsidR="00077AFD">
        <w:t>doença,</w:t>
      </w:r>
      <w:r w:rsidR="00077AFD">
        <w:rPr>
          <w:spacing w:val="-11"/>
        </w:rPr>
        <w:t xml:space="preserve"> </w:t>
      </w:r>
      <w:r w:rsidR="00077AFD">
        <w:t>especialmente</w:t>
      </w:r>
      <w:r w:rsidR="00077AFD">
        <w:rPr>
          <w:spacing w:val="-11"/>
        </w:rPr>
        <w:t xml:space="preserve"> </w:t>
      </w:r>
      <w:r w:rsidR="00077AFD">
        <w:t>em</w:t>
      </w:r>
      <w:r w:rsidR="00077AFD">
        <w:rPr>
          <w:spacing w:val="-11"/>
        </w:rPr>
        <w:t xml:space="preserve"> </w:t>
      </w:r>
      <w:r w:rsidR="00077AFD">
        <w:t>um</w:t>
      </w:r>
      <w:r w:rsidR="00077AFD">
        <w:rPr>
          <w:spacing w:val="-14"/>
        </w:rPr>
        <w:t xml:space="preserve"> </w:t>
      </w:r>
      <w:r w:rsidR="00077AFD">
        <w:t>cenário</w:t>
      </w:r>
      <w:r w:rsidR="00077AFD">
        <w:rPr>
          <w:spacing w:val="-12"/>
        </w:rPr>
        <w:t xml:space="preserve"> </w:t>
      </w:r>
      <w:r w:rsidR="00077AFD">
        <w:t>de</w:t>
      </w:r>
      <w:r w:rsidR="00077AFD">
        <w:rPr>
          <w:spacing w:val="-12"/>
        </w:rPr>
        <w:t xml:space="preserve"> </w:t>
      </w:r>
      <w:r w:rsidR="00077AFD">
        <w:t>saturação</w:t>
      </w:r>
      <w:r w:rsidR="00077AFD">
        <w:rPr>
          <w:spacing w:val="-11"/>
        </w:rPr>
        <w:t xml:space="preserve"> </w:t>
      </w:r>
      <w:r w:rsidR="00077AFD">
        <w:t>dos</w:t>
      </w:r>
      <w:r w:rsidR="00077AFD">
        <w:rPr>
          <w:spacing w:val="-11"/>
        </w:rPr>
        <w:t xml:space="preserve"> </w:t>
      </w:r>
      <w:r w:rsidR="00077AFD">
        <w:t>serviços</w:t>
      </w:r>
      <w:r w:rsidR="00077AFD">
        <w:rPr>
          <w:spacing w:val="-12"/>
        </w:rPr>
        <w:t xml:space="preserve"> </w:t>
      </w:r>
      <w:r w:rsidR="00077AFD">
        <w:t>de</w:t>
      </w:r>
      <w:r w:rsidR="00077AFD">
        <w:rPr>
          <w:spacing w:val="-12"/>
        </w:rPr>
        <w:t xml:space="preserve"> </w:t>
      </w:r>
      <w:r w:rsidR="00077AFD">
        <w:t>saúde</w:t>
      </w:r>
      <w:r w:rsidR="00077AFD">
        <w:rPr>
          <w:spacing w:val="-12"/>
        </w:rPr>
        <w:t xml:space="preserve"> </w:t>
      </w:r>
      <w:r w:rsidR="00077AFD">
        <w:t>em</w:t>
      </w:r>
      <w:r w:rsidR="00077AFD">
        <w:rPr>
          <w:spacing w:val="-11"/>
        </w:rPr>
        <w:t xml:space="preserve"> </w:t>
      </w:r>
      <w:r w:rsidR="00077AFD">
        <w:t>razão</w:t>
      </w:r>
      <w:r w:rsidR="00077AFD">
        <w:rPr>
          <w:spacing w:val="-59"/>
        </w:rPr>
        <w:t xml:space="preserve"> </w:t>
      </w:r>
      <w:r w:rsidR="00077AFD">
        <w:t>do</w:t>
      </w:r>
      <w:r w:rsidR="00077AFD">
        <w:rPr>
          <w:spacing w:val="-1"/>
        </w:rPr>
        <w:t xml:space="preserve"> </w:t>
      </w:r>
      <w:r w:rsidR="00077AFD">
        <w:t>aumento no</w:t>
      </w:r>
      <w:r w:rsidR="00077AFD">
        <w:rPr>
          <w:spacing w:val="-2"/>
        </w:rPr>
        <w:t xml:space="preserve"> </w:t>
      </w:r>
      <w:r w:rsidR="00077AFD">
        <w:t>número</w:t>
      </w:r>
      <w:r w:rsidR="00077AFD">
        <w:rPr>
          <w:spacing w:val="-4"/>
        </w:rPr>
        <w:t xml:space="preserve"> </w:t>
      </w:r>
      <w:r w:rsidR="00077AFD">
        <w:t>de casos</w:t>
      </w:r>
      <w:r w:rsidR="00077AFD">
        <w:rPr>
          <w:spacing w:val="-2"/>
        </w:rPr>
        <w:t xml:space="preserve"> </w:t>
      </w:r>
      <w:r w:rsidR="00077AFD">
        <w:t>de</w:t>
      </w:r>
      <w:r w:rsidR="00077AFD">
        <w:rPr>
          <w:spacing w:val="2"/>
        </w:rPr>
        <w:t xml:space="preserve"> </w:t>
      </w:r>
      <w:r w:rsidR="00077AFD">
        <w:t>Covid-19</w:t>
      </w:r>
      <w:r w:rsidR="00755D07">
        <w:t xml:space="preserve"> ¹</w:t>
      </w:r>
      <w:r w:rsidR="009A1308">
        <w:t>⁰</w:t>
      </w:r>
      <w:r w:rsidR="00632F90">
        <w:rPr>
          <w:vertAlign w:val="superscript"/>
        </w:rPr>
        <w:t>,</w:t>
      </w:r>
      <w:r w:rsidR="00632F90">
        <w:t>¹¹</w:t>
      </w:r>
      <w:r w:rsidR="00077AFD">
        <w:t>.</w:t>
      </w:r>
    </w:p>
    <w:p w14:paraId="363F8933" w14:textId="3E7F33B5" w:rsidR="00FC4D60" w:rsidRDefault="00FC4D60" w:rsidP="00BE4F7A">
      <w:pPr>
        <w:jc w:val="both"/>
      </w:pPr>
    </w:p>
    <w:p w14:paraId="704A4BB2" w14:textId="77777777" w:rsidR="00FC4D60" w:rsidRDefault="00FC4D60" w:rsidP="00FC4D60">
      <w:pPr>
        <w:pStyle w:val="BodyText"/>
        <w:spacing w:before="159"/>
        <w:ind w:left="102"/>
        <w:rPr>
          <w:lang w:val="pt-PT"/>
        </w:rPr>
      </w:pPr>
      <w:r>
        <w:rPr>
          <w:lang w:val="pt-PT"/>
        </w:rPr>
        <w:t>Referências:</w:t>
      </w:r>
    </w:p>
    <w:p w14:paraId="4C82AF19" w14:textId="4C842806" w:rsidR="00AE5D47" w:rsidRPr="00FC4D60" w:rsidRDefault="00AE5D47" w:rsidP="00BE4F7A">
      <w:pPr>
        <w:jc w:val="both"/>
        <w:rPr>
          <w:b/>
          <w:bCs/>
        </w:rPr>
      </w:pPr>
    </w:p>
    <w:p w14:paraId="78CEC2DA" w14:textId="77777777" w:rsidR="00AE5D47" w:rsidRPr="00851503" w:rsidRDefault="00AE5D47" w:rsidP="00AE5D47">
      <w:pPr>
        <w:pStyle w:val="ListParagraph"/>
        <w:numPr>
          <w:ilvl w:val="2"/>
          <w:numId w:val="2"/>
        </w:numPr>
        <w:spacing w:before="3" w:line="252" w:lineRule="auto"/>
        <w:ind w:left="821" w:right="114"/>
        <w:jc w:val="both"/>
        <w:rPr>
          <w:sz w:val="16"/>
          <w:szCs w:val="16"/>
          <w:lang w:val="pt-PT"/>
        </w:rPr>
      </w:pPr>
      <w:r w:rsidRPr="00851503">
        <w:rPr>
          <w:sz w:val="16"/>
          <w:szCs w:val="16"/>
          <w:lang w:val="pt-PT"/>
        </w:rPr>
        <w:t xml:space="preserve">Jornal O Estado de São Paulo. Disponível em: </w:t>
      </w:r>
      <w:hyperlink r:id="rId7" w:history="1">
        <w:r w:rsidRPr="00851503">
          <w:rPr>
            <w:rStyle w:val="Hyperlink"/>
            <w:color w:val="auto"/>
            <w:sz w:val="16"/>
            <w:szCs w:val="16"/>
            <w:lang w:val="pt-PT"/>
          </w:rPr>
          <w:t>https://emais.estadao.com.br/noticias/bem-estar,diagnostico-</w:t>
        </w:r>
        <w:r w:rsidRPr="00851503">
          <w:rPr>
            <w:rStyle w:val="Hyperlink"/>
            <w:color w:val="auto"/>
            <w:spacing w:val="-42"/>
            <w:sz w:val="16"/>
            <w:szCs w:val="16"/>
            <w:lang w:val="pt-PT"/>
          </w:rPr>
          <w:t xml:space="preserve"> </w:t>
        </w:r>
        <w:r w:rsidRPr="00851503">
          <w:rPr>
            <w:rStyle w:val="Hyperlink"/>
            <w:color w:val="auto"/>
            <w:sz w:val="16"/>
            <w:szCs w:val="16"/>
            <w:lang w:val="pt-PT"/>
          </w:rPr>
          <w:t>de-asma-grave-demora-em-media-4-anos-indica-pesquisa,70003301764</w:t>
        </w:r>
      </w:hyperlink>
      <w:r w:rsidRPr="00851503">
        <w:rPr>
          <w:sz w:val="16"/>
          <w:szCs w:val="16"/>
          <w:lang w:val="pt-PT"/>
        </w:rPr>
        <w:t>.</w:t>
      </w:r>
      <w:r w:rsidRPr="00851503">
        <w:rPr>
          <w:spacing w:val="-1"/>
          <w:sz w:val="16"/>
          <w:szCs w:val="16"/>
          <w:lang w:val="pt-PT"/>
        </w:rPr>
        <w:t xml:space="preserve"> </w:t>
      </w:r>
      <w:r w:rsidRPr="00851503">
        <w:rPr>
          <w:sz w:val="16"/>
          <w:szCs w:val="16"/>
          <w:lang w:val="pt-PT"/>
        </w:rPr>
        <w:t>Acesso</w:t>
      </w:r>
      <w:r w:rsidRPr="00851503">
        <w:rPr>
          <w:spacing w:val="-3"/>
          <w:sz w:val="16"/>
          <w:szCs w:val="16"/>
          <w:lang w:val="pt-PT"/>
        </w:rPr>
        <w:t xml:space="preserve"> </w:t>
      </w:r>
      <w:r w:rsidRPr="00851503">
        <w:rPr>
          <w:sz w:val="16"/>
          <w:szCs w:val="16"/>
          <w:lang w:val="pt-PT"/>
        </w:rPr>
        <w:t>em:</w:t>
      </w:r>
      <w:r w:rsidRPr="00851503">
        <w:rPr>
          <w:spacing w:val="-4"/>
          <w:sz w:val="16"/>
          <w:szCs w:val="16"/>
          <w:lang w:val="pt-PT"/>
        </w:rPr>
        <w:t xml:space="preserve"> </w:t>
      </w:r>
      <w:r w:rsidRPr="00851503">
        <w:rPr>
          <w:sz w:val="16"/>
          <w:szCs w:val="16"/>
          <w:lang w:val="pt-PT"/>
        </w:rPr>
        <w:t>maio</w:t>
      </w:r>
      <w:r w:rsidRPr="00851503">
        <w:rPr>
          <w:spacing w:val="-4"/>
          <w:sz w:val="16"/>
          <w:szCs w:val="16"/>
          <w:lang w:val="pt-PT"/>
        </w:rPr>
        <w:t xml:space="preserve"> </w:t>
      </w:r>
      <w:r w:rsidRPr="00851503">
        <w:rPr>
          <w:sz w:val="16"/>
          <w:szCs w:val="16"/>
          <w:lang w:val="pt-PT"/>
        </w:rPr>
        <w:t>de</w:t>
      </w:r>
      <w:r w:rsidRPr="00851503">
        <w:rPr>
          <w:spacing w:val="-1"/>
          <w:sz w:val="16"/>
          <w:szCs w:val="16"/>
          <w:lang w:val="pt-PT"/>
        </w:rPr>
        <w:t xml:space="preserve"> </w:t>
      </w:r>
      <w:r w:rsidRPr="00851503">
        <w:rPr>
          <w:sz w:val="16"/>
          <w:szCs w:val="16"/>
          <w:lang w:val="pt-PT"/>
        </w:rPr>
        <w:t>2021</w:t>
      </w:r>
    </w:p>
    <w:p w14:paraId="2F162CAB" w14:textId="1BBDDA4B" w:rsidR="00AE5D47" w:rsidRPr="00851503" w:rsidRDefault="00AE5D47" w:rsidP="00AE5D47">
      <w:pPr>
        <w:pStyle w:val="ListParagraph"/>
        <w:numPr>
          <w:ilvl w:val="2"/>
          <w:numId w:val="2"/>
        </w:numPr>
        <w:spacing w:line="252" w:lineRule="auto"/>
        <w:ind w:left="821" w:right="114"/>
        <w:jc w:val="both"/>
        <w:rPr>
          <w:sz w:val="16"/>
          <w:szCs w:val="16"/>
          <w:lang w:val="pt-PT"/>
        </w:rPr>
      </w:pPr>
      <w:r w:rsidRPr="00851503">
        <w:rPr>
          <w:sz w:val="16"/>
          <w:szCs w:val="16"/>
          <w:lang w:val="en-US"/>
        </w:rPr>
        <w:t xml:space="preserve">Word Health Organization. Global Initiative </w:t>
      </w:r>
      <w:proofErr w:type="gramStart"/>
      <w:r w:rsidRPr="00851503">
        <w:rPr>
          <w:sz w:val="16"/>
          <w:szCs w:val="16"/>
          <w:lang w:val="en-US"/>
        </w:rPr>
        <w:t>For</w:t>
      </w:r>
      <w:proofErr w:type="gramEnd"/>
      <w:r w:rsidRPr="00851503">
        <w:rPr>
          <w:sz w:val="16"/>
          <w:szCs w:val="16"/>
          <w:lang w:val="en-US"/>
        </w:rPr>
        <w:t xml:space="preserve"> Asthma (GINA). Pocket Guide </w:t>
      </w:r>
      <w:proofErr w:type="gramStart"/>
      <w:r w:rsidRPr="00851503">
        <w:rPr>
          <w:sz w:val="16"/>
          <w:szCs w:val="16"/>
          <w:lang w:val="en-US"/>
        </w:rPr>
        <w:t>For</w:t>
      </w:r>
      <w:proofErr w:type="gramEnd"/>
      <w:r w:rsidRPr="00851503">
        <w:rPr>
          <w:sz w:val="16"/>
          <w:szCs w:val="16"/>
          <w:lang w:val="en-US"/>
        </w:rPr>
        <w:t xml:space="preserve"> Asthma Management and</w:t>
      </w:r>
      <w:r w:rsidRPr="00851503">
        <w:rPr>
          <w:spacing w:val="1"/>
          <w:sz w:val="16"/>
          <w:szCs w:val="16"/>
          <w:lang w:val="en-US"/>
        </w:rPr>
        <w:t xml:space="preserve"> </w:t>
      </w:r>
      <w:r w:rsidRPr="00851503">
        <w:rPr>
          <w:sz w:val="16"/>
          <w:szCs w:val="16"/>
          <w:lang w:val="en-US"/>
        </w:rPr>
        <w:t>Prevention.</w:t>
      </w:r>
      <w:r w:rsidRPr="00851503">
        <w:rPr>
          <w:spacing w:val="1"/>
          <w:sz w:val="16"/>
          <w:szCs w:val="16"/>
          <w:lang w:val="en-US"/>
        </w:rPr>
        <w:t xml:space="preserve"> </w:t>
      </w:r>
      <w:r w:rsidRPr="00851503">
        <w:rPr>
          <w:sz w:val="16"/>
          <w:szCs w:val="16"/>
          <w:lang w:val="pt-PT"/>
        </w:rPr>
        <w:t>Disponível</w:t>
      </w:r>
      <w:r w:rsidRPr="00851503">
        <w:rPr>
          <w:spacing w:val="1"/>
          <w:sz w:val="16"/>
          <w:szCs w:val="16"/>
          <w:lang w:val="pt-PT"/>
        </w:rPr>
        <w:t xml:space="preserve"> </w:t>
      </w:r>
      <w:r w:rsidRPr="00851503">
        <w:rPr>
          <w:sz w:val="16"/>
          <w:szCs w:val="16"/>
          <w:lang w:val="pt-PT"/>
        </w:rPr>
        <w:t>em:</w:t>
      </w:r>
      <w:r w:rsidRPr="00851503">
        <w:rPr>
          <w:spacing w:val="1"/>
          <w:sz w:val="16"/>
          <w:szCs w:val="16"/>
          <w:lang w:val="pt-PT"/>
        </w:rPr>
        <w:t xml:space="preserve"> </w:t>
      </w:r>
      <w:hyperlink r:id="rId8" w:history="1">
        <w:r w:rsidRPr="00851503">
          <w:rPr>
            <w:rStyle w:val="Hyperlink"/>
            <w:color w:val="auto"/>
            <w:sz w:val="16"/>
            <w:szCs w:val="16"/>
            <w:lang w:val="pt-PT"/>
          </w:rPr>
          <w:t>https://ginasthma.org/wp-content/uploads/2020/04/Main-pocket-</w:t>
        </w:r>
        <w:r w:rsidRPr="00851503">
          <w:rPr>
            <w:rStyle w:val="Hyperlink"/>
            <w:color w:val="auto"/>
            <w:spacing w:val="1"/>
            <w:sz w:val="16"/>
            <w:szCs w:val="16"/>
            <w:lang w:val="pt-PT"/>
          </w:rPr>
          <w:t xml:space="preserve"> </w:t>
        </w:r>
        <w:r w:rsidRPr="00851503">
          <w:rPr>
            <w:rStyle w:val="Hyperlink"/>
            <w:color w:val="auto"/>
            <w:sz w:val="16"/>
            <w:szCs w:val="16"/>
            <w:lang w:val="pt-PT"/>
          </w:rPr>
          <w:t>guide_2020_04_03-final-wms.pdf</w:t>
        </w:r>
      </w:hyperlink>
      <w:r w:rsidRPr="00851503">
        <w:rPr>
          <w:sz w:val="16"/>
          <w:szCs w:val="16"/>
          <w:lang w:val="pt-PT"/>
        </w:rPr>
        <w:t>.</w:t>
      </w:r>
      <w:r w:rsidRPr="00851503">
        <w:rPr>
          <w:spacing w:val="-2"/>
          <w:sz w:val="16"/>
          <w:szCs w:val="16"/>
          <w:lang w:val="pt-PT"/>
        </w:rPr>
        <w:t xml:space="preserve"> </w:t>
      </w:r>
      <w:r w:rsidRPr="00851503">
        <w:rPr>
          <w:sz w:val="16"/>
          <w:szCs w:val="16"/>
          <w:lang w:val="pt-PT"/>
        </w:rPr>
        <w:t>Acesso</w:t>
      </w:r>
      <w:r w:rsidRPr="00851503">
        <w:rPr>
          <w:spacing w:val="-2"/>
          <w:sz w:val="16"/>
          <w:szCs w:val="16"/>
          <w:lang w:val="pt-PT"/>
        </w:rPr>
        <w:t xml:space="preserve"> </w:t>
      </w:r>
      <w:r w:rsidRPr="00851503">
        <w:rPr>
          <w:sz w:val="16"/>
          <w:szCs w:val="16"/>
          <w:lang w:val="pt-PT"/>
        </w:rPr>
        <w:t>em:</w:t>
      </w:r>
      <w:r w:rsidRPr="00851503">
        <w:rPr>
          <w:spacing w:val="-1"/>
          <w:sz w:val="16"/>
          <w:szCs w:val="16"/>
          <w:lang w:val="pt-PT"/>
        </w:rPr>
        <w:t xml:space="preserve"> </w:t>
      </w:r>
      <w:r w:rsidRPr="00851503">
        <w:rPr>
          <w:sz w:val="16"/>
          <w:szCs w:val="16"/>
          <w:lang w:val="pt-PT"/>
        </w:rPr>
        <w:t>maio de 2021.</w:t>
      </w:r>
    </w:p>
    <w:p w14:paraId="182F4860" w14:textId="77777777" w:rsidR="005C7003" w:rsidRPr="00851503" w:rsidRDefault="005C7003" w:rsidP="005C7003">
      <w:pPr>
        <w:pStyle w:val="ListParagraph"/>
        <w:numPr>
          <w:ilvl w:val="2"/>
          <w:numId w:val="2"/>
        </w:numPr>
        <w:spacing w:line="252" w:lineRule="auto"/>
        <w:ind w:left="821" w:right="114"/>
        <w:jc w:val="both"/>
        <w:rPr>
          <w:rFonts w:ascii="Arial" w:hAnsi="Arial" w:cs="Arial"/>
          <w:i/>
          <w:iCs/>
          <w:sz w:val="16"/>
          <w:szCs w:val="16"/>
          <w:lang w:val="pt-PT"/>
        </w:rPr>
      </w:pPr>
      <w:r w:rsidRPr="00851503">
        <w:rPr>
          <w:sz w:val="16"/>
          <w:szCs w:val="16"/>
          <w:lang w:val="en-US"/>
        </w:rPr>
        <w:t xml:space="preserve">World Health Organization. </w:t>
      </w:r>
      <w:r w:rsidRPr="00851503">
        <w:rPr>
          <w:rFonts w:ascii="Arial" w:hAnsi="Arial" w:cs="Arial"/>
          <w:i/>
          <w:iCs/>
          <w:sz w:val="16"/>
          <w:szCs w:val="16"/>
          <w:lang w:val="en-US"/>
        </w:rPr>
        <w:t>Global burden of 369 diseases and injuries in 204 countries and territories, 1990-</w:t>
      </w:r>
      <w:r w:rsidRPr="00851503">
        <w:rPr>
          <w:rFonts w:ascii="Arial" w:hAnsi="Arial" w:cs="Arial"/>
          <w:i/>
          <w:iCs/>
          <w:spacing w:val="1"/>
          <w:sz w:val="16"/>
          <w:szCs w:val="16"/>
          <w:lang w:val="en-US"/>
        </w:rPr>
        <w:t xml:space="preserve"> </w:t>
      </w:r>
      <w:r w:rsidRPr="00851503">
        <w:rPr>
          <w:rFonts w:ascii="Arial" w:hAnsi="Arial" w:cs="Arial"/>
          <w:i/>
          <w:iCs/>
          <w:sz w:val="16"/>
          <w:szCs w:val="16"/>
          <w:lang w:val="en-US"/>
        </w:rPr>
        <w:t>2019:</w:t>
      </w:r>
      <w:r w:rsidRPr="00851503">
        <w:rPr>
          <w:rFonts w:ascii="Arial" w:hAnsi="Arial" w:cs="Arial"/>
          <w:i/>
          <w:iCs/>
          <w:spacing w:val="-2"/>
          <w:sz w:val="16"/>
          <w:szCs w:val="16"/>
          <w:lang w:val="en-US"/>
        </w:rPr>
        <w:t xml:space="preserve"> </w:t>
      </w:r>
      <w:r w:rsidRPr="00851503">
        <w:rPr>
          <w:rFonts w:ascii="Arial" w:hAnsi="Arial" w:cs="Arial"/>
          <w:i/>
          <w:iCs/>
          <w:sz w:val="16"/>
          <w:szCs w:val="16"/>
          <w:lang w:val="en-US"/>
        </w:rPr>
        <w:t>a</w:t>
      </w:r>
      <w:r w:rsidRPr="00851503">
        <w:rPr>
          <w:rFonts w:ascii="Arial" w:hAnsi="Arial" w:cs="Arial"/>
          <w:i/>
          <w:iCs/>
          <w:spacing w:val="-4"/>
          <w:sz w:val="16"/>
          <w:szCs w:val="16"/>
          <w:lang w:val="en-US"/>
        </w:rPr>
        <w:t xml:space="preserve"> </w:t>
      </w:r>
      <w:r w:rsidRPr="00851503">
        <w:rPr>
          <w:rFonts w:ascii="Arial" w:hAnsi="Arial" w:cs="Arial"/>
          <w:i/>
          <w:iCs/>
          <w:sz w:val="16"/>
          <w:szCs w:val="16"/>
          <w:lang w:val="en-US"/>
        </w:rPr>
        <w:t>systematic</w:t>
      </w:r>
      <w:r w:rsidRPr="00851503">
        <w:rPr>
          <w:rFonts w:ascii="Arial" w:hAnsi="Arial" w:cs="Arial"/>
          <w:i/>
          <w:iCs/>
          <w:spacing w:val="-3"/>
          <w:sz w:val="16"/>
          <w:szCs w:val="16"/>
          <w:lang w:val="en-US"/>
        </w:rPr>
        <w:t xml:space="preserve"> </w:t>
      </w:r>
      <w:r w:rsidRPr="00851503">
        <w:rPr>
          <w:rFonts w:ascii="Arial" w:hAnsi="Arial" w:cs="Arial"/>
          <w:i/>
          <w:iCs/>
          <w:sz w:val="16"/>
          <w:szCs w:val="16"/>
          <w:lang w:val="en-US"/>
        </w:rPr>
        <w:t>analysis</w:t>
      </w:r>
      <w:r w:rsidRPr="00851503">
        <w:rPr>
          <w:rFonts w:ascii="Arial" w:hAnsi="Arial" w:cs="Arial"/>
          <w:i/>
          <w:iCs/>
          <w:spacing w:val="-3"/>
          <w:sz w:val="16"/>
          <w:szCs w:val="16"/>
          <w:lang w:val="en-US"/>
        </w:rPr>
        <w:t xml:space="preserve"> </w:t>
      </w:r>
      <w:r w:rsidRPr="00851503">
        <w:rPr>
          <w:rFonts w:ascii="Arial" w:hAnsi="Arial" w:cs="Arial"/>
          <w:i/>
          <w:iCs/>
          <w:sz w:val="16"/>
          <w:szCs w:val="16"/>
          <w:lang w:val="en-US"/>
        </w:rPr>
        <w:t>for</w:t>
      </w:r>
      <w:r w:rsidRPr="00851503">
        <w:rPr>
          <w:rFonts w:ascii="Arial" w:hAnsi="Arial" w:cs="Arial"/>
          <w:i/>
          <w:iCs/>
          <w:spacing w:val="-2"/>
          <w:sz w:val="16"/>
          <w:szCs w:val="16"/>
          <w:lang w:val="en-US"/>
        </w:rPr>
        <w:t xml:space="preserve"> </w:t>
      </w:r>
      <w:r w:rsidRPr="00851503">
        <w:rPr>
          <w:rFonts w:ascii="Arial" w:hAnsi="Arial" w:cs="Arial"/>
          <w:i/>
          <w:iCs/>
          <w:sz w:val="16"/>
          <w:szCs w:val="16"/>
          <w:lang w:val="en-US"/>
        </w:rPr>
        <w:t>the</w:t>
      </w:r>
      <w:r w:rsidRPr="00851503">
        <w:rPr>
          <w:rFonts w:ascii="Arial" w:hAnsi="Arial" w:cs="Arial"/>
          <w:i/>
          <w:iCs/>
          <w:spacing w:val="-4"/>
          <w:sz w:val="16"/>
          <w:szCs w:val="16"/>
          <w:lang w:val="en-US"/>
        </w:rPr>
        <w:t xml:space="preserve"> </w:t>
      </w:r>
      <w:r w:rsidRPr="00851503">
        <w:rPr>
          <w:rFonts w:ascii="Arial" w:hAnsi="Arial" w:cs="Arial"/>
          <w:i/>
          <w:iCs/>
          <w:sz w:val="16"/>
          <w:szCs w:val="16"/>
          <w:lang w:val="en-US"/>
        </w:rPr>
        <w:t>Global</w:t>
      </w:r>
      <w:r w:rsidRPr="00851503">
        <w:rPr>
          <w:rFonts w:ascii="Arial" w:hAnsi="Arial" w:cs="Arial"/>
          <w:i/>
          <w:iCs/>
          <w:spacing w:val="-4"/>
          <w:sz w:val="16"/>
          <w:szCs w:val="16"/>
          <w:lang w:val="en-US"/>
        </w:rPr>
        <w:t xml:space="preserve"> </w:t>
      </w:r>
      <w:r w:rsidRPr="00851503">
        <w:rPr>
          <w:rFonts w:ascii="Arial" w:hAnsi="Arial" w:cs="Arial"/>
          <w:i/>
          <w:iCs/>
          <w:sz w:val="16"/>
          <w:szCs w:val="16"/>
          <w:lang w:val="en-US"/>
        </w:rPr>
        <w:t>Burden</w:t>
      </w:r>
      <w:r w:rsidRPr="00851503">
        <w:rPr>
          <w:rFonts w:ascii="Arial" w:hAnsi="Arial" w:cs="Arial"/>
          <w:i/>
          <w:iCs/>
          <w:spacing w:val="-2"/>
          <w:sz w:val="16"/>
          <w:szCs w:val="16"/>
          <w:lang w:val="en-US"/>
        </w:rPr>
        <w:t xml:space="preserve"> </w:t>
      </w:r>
      <w:r w:rsidRPr="00851503">
        <w:rPr>
          <w:rFonts w:ascii="Arial" w:hAnsi="Arial" w:cs="Arial"/>
          <w:i/>
          <w:iCs/>
          <w:sz w:val="16"/>
          <w:szCs w:val="16"/>
          <w:lang w:val="en-US"/>
        </w:rPr>
        <w:t>of</w:t>
      </w:r>
      <w:r w:rsidRPr="00851503">
        <w:rPr>
          <w:rFonts w:ascii="Arial" w:hAnsi="Arial" w:cs="Arial"/>
          <w:i/>
          <w:iCs/>
          <w:spacing w:val="-3"/>
          <w:sz w:val="16"/>
          <w:szCs w:val="16"/>
          <w:lang w:val="en-US"/>
        </w:rPr>
        <w:t xml:space="preserve"> </w:t>
      </w:r>
      <w:r w:rsidRPr="00851503">
        <w:rPr>
          <w:rFonts w:ascii="Arial" w:hAnsi="Arial" w:cs="Arial"/>
          <w:i/>
          <w:iCs/>
          <w:sz w:val="16"/>
          <w:szCs w:val="16"/>
          <w:lang w:val="en-US"/>
        </w:rPr>
        <w:t>Disease</w:t>
      </w:r>
      <w:r w:rsidRPr="00851503">
        <w:rPr>
          <w:rFonts w:ascii="Arial" w:hAnsi="Arial" w:cs="Arial"/>
          <w:i/>
          <w:iCs/>
          <w:spacing w:val="-4"/>
          <w:sz w:val="16"/>
          <w:szCs w:val="16"/>
          <w:lang w:val="en-US"/>
        </w:rPr>
        <w:t xml:space="preserve"> </w:t>
      </w:r>
      <w:r w:rsidRPr="00851503">
        <w:rPr>
          <w:rFonts w:ascii="Arial" w:hAnsi="Arial" w:cs="Arial"/>
          <w:i/>
          <w:iCs/>
          <w:sz w:val="16"/>
          <w:szCs w:val="16"/>
          <w:lang w:val="en-US"/>
        </w:rPr>
        <w:t>Study 2019.</w:t>
      </w:r>
      <w:r w:rsidRPr="00851503">
        <w:rPr>
          <w:rFonts w:ascii="Arial" w:hAnsi="Arial" w:cs="Arial"/>
          <w:i/>
          <w:iCs/>
          <w:spacing w:val="-1"/>
          <w:sz w:val="16"/>
          <w:szCs w:val="16"/>
          <w:lang w:val="en-US"/>
        </w:rPr>
        <w:t xml:space="preserve"> </w:t>
      </w:r>
      <w:r w:rsidRPr="00851503">
        <w:rPr>
          <w:rFonts w:ascii="Arial" w:hAnsi="Arial" w:cs="Arial"/>
          <w:i/>
          <w:iCs/>
          <w:sz w:val="16"/>
          <w:szCs w:val="16"/>
          <w:lang w:val="pt-PT"/>
        </w:rPr>
        <w:t>Lancet.</w:t>
      </w:r>
      <w:r w:rsidRPr="00851503">
        <w:rPr>
          <w:rFonts w:ascii="Arial" w:hAnsi="Arial" w:cs="Arial"/>
          <w:i/>
          <w:iCs/>
          <w:spacing w:val="-2"/>
          <w:sz w:val="16"/>
          <w:szCs w:val="16"/>
          <w:lang w:val="pt-PT"/>
        </w:rPr>
        <w:t xml:space="preserve"> </w:t>
      </w:r>
      <w:r w:rsidRPr="00851503">
        <w:rPr>
          <w:rFonts w:ascii="Arial" w:hAnsi="Arial" w:cs="Arial"/>
          <w:i/>
          <w:iCs/>
          <w:sz w:val="16"/>
          <w:szCs w:val="16"/>
          <w:lang w:val="pt-PT"/>
        </w:rPr>
        <w:t>2020;396(10258):1204-22</w:t>
      </w:r>
    </w:p>
    <w:p w14:paraId="1B686E4F" w14:textId="77777777" w:rsidR="00364392" w:rsidRPr="00851503" w:rsidRDefault="00364392" w:rsidP="00364392">
      <w:pPr>
        <w:pStyle w:val="ListParagraph"/>
        <w:numPr>
          <w:ilvl w:val="2"/>
          <w:numId w:val="2"/>
        </w:numPr>
        <w:spacing w:before="2"/>
        <w:ind w:hanging="361"/>
        <w:rPr>
          <w:sz w:val="16"/>
          <w:szCs w:val="16"/>
          <w:lang w:val="pt-PT"/>
        </w:rPr>
      </w:pPr>
      <w:r w:rsidRPr="00851503">
        <w:rPr>
          <w:sz w:val="16"/>
          <w:szCs w:val="16"/>
          <w:lang w:val="pt-PT"/>
        </w:rPr>
        <w:t>SOCIEDADE        BRASILEIRA        DE        PNEUMOLOGIA         E                                TISIOLOGIA.         Disponível                                 em:</w:t>
      </w:r>
    </w:p>
    <w:p w14:paraId="105C8460" w14:textId="185E29BB" w:rsidR="00364392" w:rsidRPr="00851503" w:rsidRDefault="00F45A5E" w:rsidP="00364392">
      <w:pPr>
        <w:pStyle w:val="BodyText"/>
        <w:spacing w:before="15" w:line="252" w:lineRule="auto"/>
        <w:ind w:left="821"/>
        <w:rPr>
          <w:lang w:val="pt-PT"/>
        </w:rPr>
      </w:pPr>
      <w:hyperlink r:id="rId9" w:anchor=":~:text=Estima%2Dse%20que%20no%20Brasil,em%20m%C3%A9dia%2C%20350.000%20interna% C3%A7%C3%B5es%20anualmente" w:history="1">
        <w:r w:rsidR="00364392" w:rsidRPr="00851503">
          <w:rPr>
            <w:rStyle w:val="Hyperlink"/>
            <w:color w:val="auto"/>
            <w:lang w:val="pt-PT"/>
          </w:rPr>
          <w:t>https://sbpt.org.br/portal/espaco-saude-respiratoria-</w:t>
        </w:r>
        <w:r w:rsidR="00364392" w:rsidRPr="00851503">
          <w:rPr>
            <w:rStyle w:val="Hyperlink"/>
            <w:color w:val="auto"/>
            <w:spacing w:val="1"/>
            <w:lang w:val="pt-PT"/>
          </w:rPr>
          <w:t xml:space="preserve"> </w:t>
        </w:r>
        <w:r w:rsidR="00364392" w:rsidRPr="00851503">
          <w:rPr>
            <w:rStyle w:val="Hyperlink"/>
            <w:color w:val="auto"/>
            <w:spacing w:val="-1"/>
            <w:lang w:val="pt-PT"/>
          </w:rPr>
          <w:t>asma/#:~:text=Estima%2Dse%20que%20no%20Brasil,em%20m%C3%A9dia%2C%20350.000%20interna%</w:t>
        </w:r>
        <w:r w:rsidR="00364392" w:rsidRPr="00851503">
          <w:rPr>
            <w:rStyle w:val="Hyperlink"/>
            <w:color w:val="auto"/>
            <w:lang w:val="pt-PT"/>
          </w:rPr>
          <w:t xml:space="preserve"> C3%A7%C3%B5es%20anualmente</w:t>
        </w:r>
      </w:hyperlink>
      <w:r w:rsidR="00364392" w:rsidRPr="00851503">
        <w:rPr>
          <w:lang w:val="pt-PT"/>
        </w:rPr>
        <w:t>.</w:t>
      </w:r>
      <w:r w:rsidR="00364392" w:rsidRPr="00851503">
        <w:rPr>
          <w:spacing w:val="-2"/>
          <w:lang w:val="pt-PT"/>
        </w:rPr>
        <w:t xml:space="preserve"> </w:t>
      </w:r>
      <w:r w:rsidR="00364392" w:rsidRPr="00851503">
        <w:rPr>
          <w:lang w:val="pt-PT"/>
        </w:rPr>
        <w:t>Acesso em:</w:t>
      </w:r>
      <w:r w:rsidR="00364392" w:rsidRPr="00851503">
        <w:rPr>
          <w:spacing w:val="-3"/>
          <w:lang w:val="pt-PT"/>
        </w:rPr>
        <w:t xml:space="preserve"> </w:t>
      </w:r>
      <w:r w:rsidR="00364392" w:rsidRPr="00851503">
        <w:rPr>
          <w:lang w:val="pt-PT"/>
        </w:rPr>
        <w:t>maio</w:t>
      </w:r>
      <w:r w:rsidR="00364392" w:rsidRPr="00851503">
        <w:rPr>
          <w:spacing w:val="-2"/>
          <w:lang w:val="pt-PT"/>
        </w:rPr>
        <w:t xml:space="preserve"> </w:t>
      </w:r>
      <w:r w:rsidR="00364392" w:rsidRPr="00851503">
        <w:rPr>
          <w:lang w:val="pt-PT"/>
        </w:rPr>
        <w:t>de</w:t>
      </w:r>
      <w:r w:rsidR="00364392" w:rsidRPr="00851503">
        <w:rPr>
          <w:spacing w:val="-1"/>
          <w:lang w:val="pt-PT"/>
        </w:rPr>
        <w:t xml:space="preserve"> </w:t>
      </w:r>
      <w:r w:rsidR="00364392" w:rsidRPr="00851503">
        <w:rPr>
          <w:lang w:val="pt-PT"/>
        </w:rPr>
        <w:t>2021.</w:t>
      </w:r>
    </w:p>
    <w:p w14:paraId="416B957F" w14:textId="77777777" w:rsidR="008F5159" w:rsidRPr="00851503" w:rsidRDefault="008F5159" w:rsidP="008F5159">
      <w:pPr>
        <w:pStyle w:val="ListParagraph"/>
        <w:numPr>
          <w:ilvl w:val="2"/>
          <w:numId w:val="2"/>
        </w:numPr>
        <w:spacing w:before="2"/>
        <w:ind w:hanging="361"/>
        <w:rPr>
          <w:sz w:val="16"/>
          <w:szCs w:val="16"/>
          <w:lang w:val="pt-PT"/>
        </w:rPr>
      </w:pPr>
      <w:r w:rsidRPr="00851503">
        <w:rPr>
          <w:sz w:val="16"/>
          <w:szCs w:val="16"/>
          <w:lang w:val="pt-PT"/>
        </w:rPr>
        <w:t>Resolução      Normativa      –      RN      465,      de      24      de      fevereiro      de                         2021.               Disponível em:</w:t>
      </w:r>
    </w:p>
    <w:p w14:paraId="575311CF" w14:textId="77777777" w:rsidR="008F5159" w:rsidRPr="00851503" w:rsidRDefault="008F5159" w:rsidP="008F5159">
      <w:pPr>
        <w:pStyle w:val="BodyText"/>
        <w:spacing w:before="16" w:line="252" w:lineRule="auto"/>
        <w:ind w:left="821"/>
        <w:rPr>
          <w:lang w:val="pt-PT"/>
        </w:rPr>
      </w:pPr>
      <w:r w:rsidRPr="00851503">
        <w:rPr>
          <w:spacing w:val="-1"/>
          <w:lang w:val="pt-PT"/>
        </w:rPr>
        <w:t>&lt;</w:t>
      </w:r>
      <w:hyperlink r:id="rId10" w:history="1">
        <w:r w:rsidRPr="00851503">
          <w:rPr>
            <w:rStyle w:val="Hyperlink"/>
            <w:color w:val="auto"/>
            <w:spacing w:val="-1"/>
            <w:lang w:val="pt-PT"/>
          </w:rPr>
          <w:t>http://www.ans.gov.br/component/legislacao/?view=legislacao&amp;task=TextoLei&amp;format=raw&amp;id=NDAzMw</w:t>
        </w:r>
      </w:hyperlink>
      <w:r w:rsidRPr="00851503">
        <w:rPr>
          <w:spacing w:val="-1"/>
          <w:lang w:val="pt-PT"/>
        </w:rPr>
        <w:t>&gt;.</w:t>
      </w:r>
      <w:r w:rsidRPr="00851503">
        <w:rPr>
          <w:lang w:val="pt-PT"/>
        </w:rPr>
        <w:t xml:space="preserve"> Acesso</w:t>
      </w:r>
      <w:r w:rsidRPr="00851503">
        <w:rPr>
          <w:spacing w:val="-3"/>
          <w:lang w:val="pt-PT"/>
        </w:rPr>
        <w:t xml:space="preserve"> </w:t>
      </w:r>
      <w:r w:rsidRPr="00851503">
        <w:rPr>
          <w:lang w:val="pt-PT"/>
        </w:rPr>
        <w:t>em:</w:t>
      </w:r>
      <w:r w:rsidRPr="00851503">
        <w:rPr>
          <w:spacing w:val="-1"/>
          <w:lang w:val="pt-PT"/>
        </w:rPr>
        <w:t xml:space="preserve"> </w:t>
      </w:r>
      <w:r w:rsidRPr="00851503">
        <w:rPr>
          <w:lang w:val="pt-PT"/>
        </w:rPr>
        <w:t>maio de 2021.</w:t>
      </w:r>
    </w:p>
    <w:p w14:paraId="14305B84" w14:textId="2BD3422A" w:rsidR="008F5159" w:rsidRPr="00851503" w:rsidRDefault="008F5159" w:rsidP="008F5159">
      <w:pPr>
        <w:pStyle w:val="ListParagraph"/>
        <w:numPr>
          <w:ilvl w:val="2"/>
          <w:numId w:val="2"/>
        </w:numPr>
        <w:spacing w:before="78" w:line="252" w:lineRule="auto"/>
        <w:ind w:left="821" w:right="115"/>
        <w:rPr>
          <w:sz w:val="16"/>
          <w:szCs w:val="16"/>
          <w:lang w:val="pt-PT"/>
        </w:rPr>
      </w:pPr>
      <w:r w:rsidRPr="00851503">
        <w:rPr>
          <w:sz w:val="16"/>
          <w:szCs w:val="16"/>
          <w:lang w:val="pt-PT"/>
        </w:rPr>
        <w:t>COMISSÃO</w:t>
      </w:r>
      <w:r w:rsidRPr="00851503">
        <w:rPr>
          <w:spacing w:val="14"/>
          <w:sz w:val="16"/>
          <w:szCs w:val="16"/>
          <w:lang w:val="pt-PT"/>
        </w:rPr>
        <w:t xml:space="preserve"> </w:t>
      </w:r>
      <w:r w:rsidRPr="00851503">
        <w:rPr>
          <w:sz w:val="16"/>
          <w:szCs w:val="16"/>
          <w:lang w:val="pt-PT"/>
        </w:rPr>
        <w:t>NACIONAL</w:t>
      </w:r>
      <w:r w:rsidRPr="00851503">
        <w:rPr>
          <w:spacing w:val="13"/>
          <w:sz w:val="16"/>
          <w:szCs w:val="16"/>
          <w:lang w:val="pt-PT"/>
        </w:rPr>
        <w:t xml:space="preserve"> </w:t>
      </w:r>
      <w:r w:rsidRPr="00851503">
        <w:rPr>
          <w:sz w:val="16"/>
          <w:szCs w:val="16"/>
          <w:lang w:val="pt-PT"/>
        </w:rPr>
        <w:t>DE</w:t>
      </w:r>
      <w:r w:rsidRPr="00851503">
        <w:rPr>
          <w:spacing w:val="14"/>
          <w:sz w:val="16"/>
          <w:szCs w:val="16"/>
          <w:lang w:val="pt-PT"/>
        </w:rPr>
        <w:t xml:space="preserve"> </w:t>
      </w:r>
      <w:r w:rsidRPr="00851503">
        <w:rPr>
          <w:sz w:val="16"/>
          <w:szCs w:val="16"/>
          <w:lang w:val="pt-PT"/>
        </w:rPr>
        <w:t>INCORPORAÇÃO</w:t>
      </w:r>
      <w:r w:rsidRPr="00851503">
        <w:rPr>
          <w:spacing w:val="14"/>
          <w:sz w:val="16"/>
          <w:szCs w:val="16"/>
          <w:lang w:val="pt-PT"/>
        </w:rPr>
        <w:t xml:space="preserve"> </w:t>
      </w:r>
      <w:r w:rsidRPr="00851503">
        <w:rPr>
          <w:sz w:val="16"/>
          <w:szCs w:val="16"/>
          <w:lang w:val="pt-PT"/>
        </w:rPr>
        <w:t>DE</w:t>
      </w:r>
      <w:r w:rsidRPr="00851503">
        <w:rPr>
          <w:spacing w:val="14"/>
          <w:sz w:val="16"/>
          <w:szCs w:val="16"/>
          <w:lang w:val="pt-PT"/>
        </w:rPr>
        <w:t xml:space="preserve"> </w:t>
      </w:r>
      <w:r w:rsidRPr="00851503">
        <w:rPr>
          <w:sz w:val="16"/>
          <w:szCs w:val="16"/>
          <w:lang w:val="pt-PT"/>
        </w:rPr>
        <w:t>TECNOLOGIAS</w:t>
      </w:r>
      <w:r w:rsidRPr="00851503">
        <w:rPr>
          <w:spacing w:val="16"/>
          <w:sz w:val="16"/>
          <w:szCs w:val="16"/>
          <w:lang w:val="pt-PT"/>
        </w:rPr>
        <w:t xml:space="preserve"> </w:t>
      </w:r>
      <w:r w:rsidRPr="00851503">
        <w:rPr>
          <w:sz w:val="16"/>
          <w:szCs w:val="16"/>
          <w:lang w:val="pt-PT"/>
        </w:rPr>
        <w:t>NO</w:t>
      </w:r>
      <w:r w:rsidRPr="00851503">
        <w:rPr>
          <w:spacing w:val="13"/>
          <w:sz w:val="16"/>
          <w:szCs w:val="16"/>
          <w:lang w:val="pt-PT"/>
        </w:rPr>
        <w:t xml:space="preserve"> </w:t>
      </w:r>
      <w:r w:rsidRPr="00851503">
        <w:rPr>
          <w:sz w:val="16"/>
          <w:szCs w:val="16"/>
          <w:lang w:val="pt-PT"/>
        </w:rPr>
        <w:t>SISTEMA</w:t>
      </w:r>
      <w:r w:rsidRPr="00851503">
        <w:rPr>
          <w:spacing w:val="16"/>
          <w:sz w:val="16"/>
          <w:szCs w:val="16"/>
          <w:lang w:val="pt-PT"/>
        </w:rPr>
        <w:t xml:space="preserve"> </w:t>
      </w:r>
      <w:r w:rsidRPr="00851503">
        <w:rPr>
          <w:sz w:val="16"/>
          <w:szCs w:val="16"/>
          <w:lang w:val="pt-PT"/>
        </w:rPr>
        <w:t>ÚNICO</w:t>
      </w:r>
      <w:r w:rsidRPr="00851503">
        <w:rPr>
          <w:spacing w:val="13"/>
          <w:sz w:val="16"/>
          <w:szCs w:val="16"/>
          <w:lang w:val="pt-PT"/>
        </w:rPr>
        <w:t xml:space="preserve"> </w:t>
      </w:r>
      <w:r w:rsidRPr="00851503">
        <w:rPr>
          <w:sz w:val="16"/>
          <w:szCs w:val="16"/>
          <w:lang w:val="pt-PT"/>
        </w:rPr>
        <w:t>DE</w:t>
      </w:r>
      <w:r w:rsidRPr="00851503">
        <w:rPr>
          <w:spacing w:val="14"/>
          <w:sz w:val="16"/>
          <w:szCs w:val="16"/>
          <w:lang w:val="pt-PT"/>
        </w:rPr>
        <w:t xml:space="preserve"> </w:t>
      </w:r>
      <w:r w:rsidRPr="00851503">
        <w:rPr>
          <w:sz w:val="16"/>
          <w:szCs w:val="16"/>
          <w:lang w:val="pt-PT"/>
        </w:rPr>
        <w:t>SAÚDE</w:t>
      </w:r>
      <w:r w:rsidRPr="00851503">
        <w:rPr>
          <w:spacing w:val="16"/>
          <w:sz w:val="16"/>
          <w:szCs w:val="16"/>
          <w:lang w:val="pt-PT"/>
        </w:rPr>
        <w:t xml:space="preserve"> </w:t>
      </w:r>
      <w:r w:rsidRPr="00851503">
        <w:rPr>
          <w:sz w:val="16"/>
          <w:szCs w:val="16"/>
          <w:lang w:val="pt-PT"/>
        </w:rPr>
        <w:t>.97ª</w:t>
      </w:r>
      <w:r w:rsidRPr="00851503">
        <w:rPr>
          <w:spacing w:val="-41"/>
          <w:sz w:val="16"/>
          <w:szCs w:val="16"/>
          <w:lang w:val="pt-PT"/>
        </w:rPr>
        <w:t xml:space="preserve"> </w:t>
      </w:r>
      <w:r w:rsidRPr="00851503">
        <w:rPr>
          <w:sz w:val="16"/>
          <w:szCs w:val="16"/>
          <w:lang w:val="pt-PT"/>
        </w:rPr>
        <w:t xml:space="preserve">Reunião         da Conitec.                                  Disponível                   </w:t>
      </w:r>
      <w:r w:rsidRPr="00851503">
        <w:rPr>
          <w:spacing w:val="-1"/>
          <w:sz w:val="16"/>
          <w:szCs w:val="16"/>
          <w:lang w:val="pt-PT"/>
        </w:rPr>
        <w:t>em:</w:t>
      </w:r>
      <w:r w:rsidR="00D80041" w:rsidRPr="00851503">
        <w:rPr>
          <w:spacing w:val="-1"/>
          <w:sz w:val="16"/>
          <w:szCs w:val="16"/>
          <w:lang w:val="pt-PT"/>
        </w:rPr>
        <w:t xml:space="preserve">: </w:t>
      </w:r>
      <w:r w:rsidRPr="00851503">
        <w:rPr>
          <w:sz w:val="16"/>
          <w:szCs w:val="16"/>
          <w:lang w:val="pt-PT"/>
        </w:rPr>
        <w:t>&lt;</w:t>
      </w:r>
      <w:hyperlink r:id="rId11" w:history="1">
        <w:r w:rsidRPr="00851503">
          <w:rPr>
            <w:rStyle w:val="Hyperlink"/>
            <w:color w:val="auto"/>
            <w:sz w:val="16"/>
            <w:szCs w:val="16"/>
            <w:lang w:val="pt-PT"/>
          </w:rPr>
          <w:t>http://conitec.gov.br/images/Reuniao_Conitec/2021/20210505_Pauta_97_PosReuniao.pdf</w:t>
        </w:r>
      </w:hyperlink>
      <w:r w:rsidRPr="00851503">
        <w:rPr>
          <w:sz w:val="16"/>
          <w:szCs w:val="16"/>
          <w:lang w:val="pt-PT"/>
        </w:rPr>
        <w:t>&gt;.</w:t>
      </w:r>
      <w:r w:rsidRPr="00851503">
        <w:rPr>
          <w:spacing w:val="9"/>
          <w:sz w:val="16"/>
          <w:szCs w:val="16"/>
          <w:lang w:val="pt-PT"/>
        </w:rPr>
        <w:t xml:space="preserve"> </w:t>
      </w:r>
      <w:r w:rsidRPr="00851503">
        <w:rPr>
          <w:sz w:val="16"/>
          <w:szCs w:val="16"/>
          <w:lang w:val="pt-PT"/>
        </w:rPr>
        <w:t>Acesso</w:t>
      </w:r>
      <w:r w:rsidRPr="00851503">
        <w:rPr>
          <w:spacing w:val="8"/>
          <w:sz w:val="16"/>
          <w:szCs w:val="16"/>
          <w:lang w:val="pt-PT"/>
        </w:rPr>
        <w:t xml:space="preserve"> </w:t>
      </w:r>
      <w:r w:rsidRPr="00851503">
        <w:rPr>
          <w:sz w:val="16"/>
          <w:szCs w:val="16"/>
          <w:lang w:val="pt-PT"/>
        </w:rPr>
        <w:t>em:</w:t>
      </w:r>
      <w:r w:rsidRPr="00851503">
        <w:rPr>
          <w:spacing w:val="12"/>
          <w:sz w:val="16"/>
          <w:szCs w:val="16"/>
          <w:lang w:val="pt-PT"/>
        </w:rPr>
        <w:t xml:space="preserve"> </w:t>
      </w:r>
      <w:r w:rsidRPr="00851503">
        <w:rPr>
          <w:sz w:val="16"/>
          <w:szCs w:val="16"/>
          <w:lang w:val="pt-PT"/>
        </w:rPr>
        <w:t>11</w:t>
      </w:r>
      <w:r w:rsidRPr="00851503">
        <w:rPr>
          <w:spacing w:val="1"/>
          <w:sz w:val="16"/>
          <w:szCs w:val="16"/>
          <w:lang w:val="pt-PT"/>
        </w:rPr>
        <w:t xml:space="preserve"> </w:t>
      </w:r>
      <w:r w:rsidRPr="00851503">
        <w:rPr>
          <w:sz w:val="16"/>
          <w:szCs w:val="16"/>
          <w:lang w:val="pt-PT"/>
        </w:rPr>
        <w:t>maio</w:t>
      </w:r>
      <w:r w:rsidRPr="00851503">
        <w:rPr>
          <w:spacing w:val="-1"/>
          <w:sz w:val="16"/>
          <w:szCs w:val="16"/>
          <w:lang w:val="pt-PT"/>
        </w:rPr>
        <w:t xml:space="preserve"> </w:t>
      </w:r>
      <w:r w:rsidRPr="00851503">
        <w:rPr>
          <w:sz w:val="16"/>
          <w:szCs w:val="16"/>
          <w:lang w:val="pt-PT"/>
        </w:rPr>
        <w:t>2021.</w:t>
      </w:r>
    </w:p>
    <w:p w14:paraId="63EE585A" w14:textId="77777777" w:rsidR="0088622A" w:rsidRPr="00851503" w:rsidRDefault="0088622A" w:rsidP="0088622A">
      <w:pPr>
        <w:pStyle w:val="ListParagraph"/>
        <w:numPr>
          <w:ilvl w:val="2"/>
          <w:numId w:val="2"/>
        </w:numPr>
        <w:spacing w:line="252" w:lineRule="auto"/>
        <w:ind w:left="821" w:right="116"/>
        <w:rPr>
          <w:sz w:val="16"/>
          <w:szCs w:val="16"/>
          <w:lang w:val="pt-PT"/>
        </w:rPr>
      </w:pPr>
      <w:r w:rsidRPr="00851503">
        <w:rPr>
          <w:sz w:val="16"/>
          <w:szCs w:val="16"/>
          <w:lang w:val="en-US"/>
        </w:rPr>
        <w:t>ANTONICELLI,</w:t>
      </w:r>
      <w:r w:rsidRPr="00851503">
        <w:rPr>
          <w:spacing w:val="6"/>
          <w:sz w:val="16"/>
          <w:szCs w:val="16"/>
          <w:lang w:val="en-US"/>
        </w:rPr>
        <w:t xml:space="preserve"> </w:t>
      </w:r>
      <w:r w:rsidRPr="00851503">
        <w:rPr>
          <w:sz w:val="16"/>
          <w:szCs w:val="16"/>
          <w:lang w:val="en-US"/>
        </w:rPr>
        <w:t>L.,</w:t>
      </w:r>
      <w:r w:rsidRPr="00851503">
        <w:rPr>
          <w:spacing w:val="6"/>
          <w:sz w:val="16"/>
          <w:szCs w:val="16"/>
          <w:lang w:val="en-US"/>
        </w:rPr>
        <w:t xml:space="preserve"> </w:t>
      </w:r>
      <w:r w:rsidRPr="00851503">
        <w:rPr>
          <w:sz w:val="16"/>
          <w:szCs w:val="16"/>
          <w:lang w:val="en-US"/>
        </w:rPr>
        <w:t>et</w:t>
      </w:r>
      <w:r w:rsidRPr="00851503">
        <w:rPr>
          <w:spacing w:val="6"/>
          <w:sz w:val="16"/>
          <w:szCs w:val="16"/>
          <w:lang w:val="en-US"/>
        </w:rPr>
        <w:t xml:space="preserve"> </w:t>
      </w:r>
      <w:r w:rsidRPr="00851503">
        <w:rPr>
          <w:sz w:val="16"/>
          <w:szCs w:val="16"/>
          <w:lang w:val="en-US"/>
        </w:rPr>
        <w:t>al.</w:t>
      </w:r>
      <w:r w:rsidRPr="00851503">
        <w:rPr>
          <w:spacing w:val="7"/>
          <w:sz w:val="16"/>
          <w:szCs w:val="16"/>
          <w:lang w:val="en-US"/>
        </w:rPr>
        <w:t xml:space="preserve"> </w:t>
      </w:r>
      <w:r w:rsidRPr="00851503">
        <w:rPr>
          <w:sz w:val="16"/>
          <w:szCs w:val="16"/>
          <w:lang w:val="en-US"/>
        </w:rPr>
        <w:t>Asthma</w:t>
      </w:r>
      <w:r w:rsidRPr="00851503">
        <w:rPr>
          <w:spacing w:val="2"/>
          <w:sz w:val="16"/>
          <w:szCs w:val="16"/>
          <w:lang w:val="en-US"/>
        </w:rPr>
        <w:t xml:space="preserve"> </w:t>
      </w:r>
      <w:r w:rsidRPr="00851503">
        <w:rPr>
          <w:sz w:val="16"/>
          <w:szCs w:val="16"/>
          <w:lang w:val="en-US"/>
        </w:rPr>
        <w:t>severity</w:t>
      </w:r>
      <w:r w:rsidRPr="00851503">
        <w:rPr>
          <w:spacing w:val="6"/>
          <w:sz w:val="16"/>
          <w:szCs w:val="16"/>
          <w:lang w:val="en-US"/>
        </w:rPr>
        <w:t xml:space="preserve"> </w:t>
      </w:r>
      <w:r w:rsidRPr="00851503">
        <w:rPr>
          <w:sz w:val="16"/>
          <w:szCs w:val="16"/>
          <w:lang w:val="en-US"/>
        </w:rPr>
        <w:t>and</w:t>
      </w:r>
      <w:r w:rsidRPr="00851503">
        <w:rPr>
          <w:spacing w:val="5"/>
          <w:sz w:val="16"/>
          <w:szCs w:val="16"/>
          <w:lang w:val="en-US"/>
        </w:rPr>
        <w:t xml:space="preserve"> </w:t>
      </w:r>
      <w:r w:rsidRPr="00851503">
        <w:rPr>
          <w:sz w:val="16"/>
          <w:szCs w:val="16"/>
          <w:lang w:val="en-US"/>
        </w:rPr>
        <w:t>medical</w:t>
      </w:r>
      <w:r w:rsidRPr="00851503">
        <w:rPr>
          <w:spacing w:val="7"/>
          <w:sz w:val="16"/>
          <w:szCs w:val="16"/>
          <w:lang w:val="en-US"/>
        </w:rPr>
        <w:t xml:space="preserve"> </w:t>
      </w:r>
      <w:r w:rsidRPr="00851503">
        <w:rPr>
          <w:sz w:val="16"/>
          <w:szCs w:val="16"/>
          <w:lang w:val="en-US"/>
        </w:rPr>
        <w:t>resource</w:t>
      </w:r>
      <w:r w:rsidRPr="00851503">
        <w:rPr>
          <w:spacing w:val="9"/>
          <w:sz w:val="16"/>
          <w:szCs w:val="16"/>
          <w:lang w:val="en-US"/>
        </w:rPr>
        <w:t xml:space="preserve"> </w:t>
      </w:r>
      <w:r w:rsidRPr="00851503">
        <w:rPr>
          <w:sz w:val="16"/>
          <w:szCs w:val="16"/>
          <w:lang w:val="en-US"/>
        </w:rPr>
        <w:t>utilization.</w:t>
      </w:r>
      <w:r w:rsidRPr="00851503">
        <w:rPr>
          <w:spacing w:val="6"/>
          <w:sz w:val="16"/>
          <w:szCs w:val="16"/>
          <w:lang w:val="en-US"/>
        </w:rPr>
        <w:t xml:space="preserve"> </w:t>
      </w:r>
      <w:r w:rsidRPr="00851503">
        <w:rPr>
          <w:sz w:val="16"/>
          <w:szCs w:val="16"/>
          <w:lang w:val="pt-PT"/>
        </w:rPr>
        <w:t>European</w:t>
      </w:r>
      <w:r w:rsidRPr="00851503">
        <w:rPr>
          <w:spacing w:val="6"/>
          <w:sz w:val="16"/>
          <w:szCs w:val="16"/>
          <w:lang w:val="pt-PT"/>
        </w:rPr>
        <w:t xml:space="preserve"> </w:t>
      </w:r>
      <w:r w:rsidRPr="00851503">
        <w:rPr>
          <w:sz w:val="16"/>
          <w:szCs w:val="16"/>
          <w:lang w:val="pt-PT"/>
        </w:rPr>
        <w:t>Respiratory</w:t>
      </w:r>
      <w:r w:rsidRPr="00851503">
        <w:rPr>
          <w:spacing w:val="6"/>
          <w:sz w:val="16"/>
          <w:szCs w:val="16"/>
          <w:lang w:val="pt-PT"/>
        </w:rPr>
        <w:t xml:space="preserve"> </w:t>
      </w:r>
      <w:r w:rsidRPr="00851503">
        <w:rPr>
          <w:sz w:val="16"/>
          <w:szCs w:val="16"/>
          <w:lang w:val="pt-PT"/>
        </w:rPr>
        <w:t>Journal</w:t>
      </w:r>
      <w:r w:rsidRPr="00851503">
        <w:rPr>
          <w:spacing w:val="7"/>
          <w:sz w:val="16"/>
          <w:szCs w:val="16"/>
          <w:lang w:val="pt-PT"/>
        </w:rPr>
        <w:t xml:space="preserve"> </w:t>
      </w:r>
      <w:r w:rsidRPr="00851503">
        <w:rPr>
          <w:sz w:val="16"/>
          <w:szCs w:val="16"/>
          <w:lang w:val="pt-PT"/>
        </w:rPr>
        <w:t>23-</w:t>
      </w:r>
      <w:r w:rsidRPr="00851503">
        <w:rPr>
          <w:spacing w:val="1"/>
          <w:sz w:val="16"/>
          <w:szCs w:val="16"/>
          <w:lang w:val="pt-PT"/>
        </w:rPr>
        <w:t xml:space="preserve"> </w:t>
      </w:r>
      <w:r w:rsidRPr="00851503">
        <w:rPr>
          <w:sz w:val="16"/>
          <w:szCs w:val="16"/>
          <w:lang w:val="pt-PT"/>
        </w:rPr>
        <w:t>34: 723-729,</w:t>
      </w:r>
      <w:r w:rsidRPr="00851503">
        <w:rPr>
          <w:spacing w:val="1"/>
          <w:sz w:val="16"/>
          <w:szCs w:val="16"/>
          <w:lang w:val="pt-PT"/>
        </w:rPr>
        <w:t xml:space="preserve"> </w:t>
      </w:r>
      <w:r w:rsidRPr="00851503">
        <w:rPr>
          <w:sz w:val="16"/>
          <w:szCs w:val="16"/>
          <w:lang w:val="pt-PT"/>
        </w:rPr>
        <w:t>2004.</w:t>
      </w:r>
    </w:p>
    <w:p w14:paraId="49C05D72" w14:textId="77777777" w:rsidR="0088622A" w:rsidRPr="00851503" w:rsidRDefault="0088622A" w:rsidP="0088622A">
      <w:pPr>
        <w:pStyle w:val="ListParagraph"/>
        <w:numPr>
          <w:ilvl w:val="2"/>
          <w:numId w:val="2"/>
        </w:numPr>
        <w:spacing w:before="1" w:line="252" w:lineRule="auto"/>
        <w:ind w:left="821" w:right="121"/>
        <w:rPr>
          <w:sz w:val="16"/>
          <w:szCs w:val="16"/>
          <w:lang w:val="pt-PT"/>
        </w:rPr>
      </w:pPr>
      <w:r w:rsidRPr="00851503">
        <w:rPr>
          <w:sz w:val="16"/>
          <w:szCs w:val="16"/>
          <w:lang w:val="en-US"/>
        </w:rPr>
        <w:t xml:space="preserve">CHUNG, KF. et </w:t>
      </w:r>
      <w:proofErr w:type="spellStart"/>
      <w:proofErr w:type="gramStart"/>
      <w:r w:rsidRPr="00851503">
        <w:rPr>
          <w:sz w:val="16"/>
          <w:szCs w:val="16"/>
          <w:lang w:val="en-US"/>
        </w:rPr>
        <w:t>al.International</w:t>
      </w:r>
      <w:proofErr w:type="spellEnd"/>
      <w:proofErr w:type="gramEnd"/>
      <w:r w:rsidRPr="00851503">
        <w:rPr>
          <w:sz w:val="16"/>
          <w:szCs w:val="16"/>
          <w:lang w:val="en-US"/>
        </w:rPr>
        <w:t xml:space="preserve"> ERS/ATS guidelines on definition, evaluation and treatment of severe asthma.</w:t>
      </w:r>
      <w:r w:rsidRPr="00851503">
        <w:rPr>
          <w:spacing w:val="-42"/>
          <w:sz w:val="16"/>
          <w:szCs w:val="16"/>
          <w:lang w:val="en-US"/>
        </w:rPr>
        <w:t xml:space="preserve"> </w:t>
      </w:r>
      <w:r w:rsidRPr="00851503">
        <w:rPr>
          <w:sz w:val="16"/>
          <w:szCs w:val="16"/>
          <w:lang w:val="pt-PT"/>
        </w:rPr>
        <w:t>Eur</w:t>
      </w:r>
      <w:r w:rsidRPr="00851503">
        <w:rPr>
          <w:spacing w:val="-1"/>
          <w:sz w:val="16"/>
          <w:szCs w:val="16"/>
          <w:lang w:val="pt-PT"/>
        </w:rPr>
        <w:t xml:space="preserve"> </w:t>
      </w:r>
      <w:r w:rsidRPr="00851503">
        <w:rPr>
          <w:sz w:val="16"/>
          <w:szCs w:val="16"/>
          <w:lang w:val="pt-PT"/>
        </w:rPr>
        <w:t>Respir</w:t>
      </w:r>
      <w:r w:rsidRPr="00851503">
        <w:rPr>
          <w:spacing w:val="-2"/>
          <w:sz w:val="16"/>
          <w:szCs w:val="16"/>
          <w:lang w:val="pt-PT"/>
        </w:rPr>
        <w:t xml:space="preserve"> </w:t>
      </w:r>
      <w:r w:rsidRPr="00851503">
        <w:rPr>
          <w:sz w:val="16"/>
          <w:szCs w:val="16"/>
          <w:lang w:val="pt-PT"/>
        </w:rPr>
        <w:t>J;</w:t>
      </w:r>
      <w:r w:rsidRPr="00851503">
        <w:rPr>
          <w:spacing w:val="1"/>
          <w:sz w:val="16"/>
          <w:szCs w:val="16"/>
          <w:lang w:val="pt-PT"/>
        </w:rPr>
        <w:t xml:space="preserve"> </w:t>
      </w:r>
      <w:r w:rsidRPr="00851503">
        <w:rPr>
          <w:sz w:val="16"/>
          <w:szCs w:val="16"/>
          <w:lang w:val="pt-PT"/>
        </w:rPr>
        <w:t>43(2):343-73,</w:t>
      </w:r>
      <w:r w:rsidRPr="00851503">
        <w:rPr>
          <w:spacing w:val="1"/>
          <w:sz w:val="16"/>
          <w:szCs w:val="16"/>
          <w:lang w:val="pt-PT"/>
        </w:rPr>
        <w:t xml:space="preserve"> </w:t>
      </w:r>
      <w:r w:rsidRPr="00851503">
        <w:rPr>
          <w:sz w:val="16"/>
          <w:szCs w:val="16"/>
          <w:lang w:val="pt-PT"/>
        </w:rPr>
        <w:t>2014</w:t>
      </w:r>
    </w:p>
    <w:p w14:paraId="3A739968" w14:textId="77777777" w:rsidR="00F002DE" w:rsidRPr="00851503" w:rsidRDefault="00F002DE" w:rsidP="00F002DE">
      <w:pPr>
        <w:pStyle w:val="ListParagraph"/>
        <w:numPr>
          <w:ilvl w:val="2"/>
          <w:numId w:val="2"/>
        </w:numPr>
        <w:spacing w:before="2"/>
        <w:ind w:hanging="361"/>
        <w:rPr>
          <w:sz w:val="16"/>
          <w:szCs w:val="16"/>
          <w:lang w:val="pt-PT"/>
        </w:rPr>
      </w:pPr>
      <w:r w:rsidRPr="00851503">
        <w:rPr>
          <w:sz w:val="16"/>
          <w:szCs w:val="16"/>
          <w:lang w:val="pt-PT"/>
        </w:rPr>
        <w:t>BRASIL.</w:t>
      </w:r>
      <w:r w:rsidRPr="00851503">
        <w:rPr>
          <w:spacing w:val="4"/>
          <w:sz w:val="16"/>
          <w:szCs w:val="16"/>
          <w:lang w:val="pt-PT"/>
        </w:rPr>
        <w:t xml:space="preserve"> </w:t>
      </w:r>
      <w:r w:rsidRPr="00851503">
        <w:rPr>
          <w:sz w:val="16"/>
          <w:szCs w:val="16"/>
          <w:lang w:val="pt-PT"/>
        </w:rPr>
        <w:t>Ministério</w:t>
      </w:r>
      <w:r w:rsidRPr="00851503">
        <w:rPr>
          <w:spacing w:val="6"/>
          <w:sz w:val="16"/>
          <w:szCs w:val="16"/>
          <w:lang w:val="pt-PT"/>
        </w:rPr>
        <w:t xml:space="preserve"> </w:t>
      </w:r>
      <w:r w:rsidRPr="00851503">
        <w:rPr>
          <w:sz w:val="16"/>
          <w:szCs w:val="16"/>
          <w:lang w:val="pt-PT"/>
        </w:rPr>
        <w:t>da</w:t>
      </w:r>
      <w:r w:rsidRPr="00851503">
        <w:rPr>
          <w:spacing w:val="1"/>
          <w:sz w:val="16"/>
          <w:szCs w:val="16"/>
          <w:lang w:val="pt-PT"/>
        </w:rPr>
        <w:t xml:space="preserve"> </w:t>
      </w:r>
      <w:r w:rsidRPr="00851503">
        <w:rPr>
          <w:sz w:val="16"/>
          <w:szCs w:val="16"/>
          <w:lang w:val="pt-PT"/>
        </w:rPr>
        <w:t>Saúde.</w:t>
      </w:r>
      <w:r w:rsidRPr="00851503">
        <w:rPr>
          <w:spacing w:val="6"/>
          <w:sz w:val="16"/>
          <w:szCs w:val="16"/>
          <w:lang w:val="pt-PT"/>
        </w:rPr>
        <w:t xml:space="preserve"> </w:t>
      </w:r>
      <w:r w:rsidRPr="00851503">
        <w:rPr>
          <w:sz w:val="16"/>
          <w:szCs w:val="16"/>
          <w:lang w:val="pt-PT"/>
        </w:rPr>
        <w:t>Plano</w:t>
      </w:r>
      <w:r w:rsidRPr="00851503">
        <w:rPr>
          <w:spacing w:val="5"/>
          <w:sz w:val="16"/>
          <w:szCs w:val="16"/>
          <w:lang w:val="pt-PT"/>
        </w:rPr>
        <w:t xml:space="preserve"> </w:t>
      </w:r>
      <w:r w:rsidRPr="00851503">
        <w:rPr>
          <w:sz w:val="16"/>
          <w:szCs w:val="16"/>
          <w:lang w:val="pt-PT"/>
        </w:rPr>
        <w:t>Nacional</w:t>
      </w:r>
      <w:r w:rsidRPr="00851503">
        <w:rPr>
          <w:spacing w:val="5"/>
          <w:sz w:val="16"/>
          <w:szCs w:val="16"/>
          <w:lang w:val="pt-PT"/>
        </w:rPr>
        <w:t xml:space="preserve"> </w:t>
      </w:r>
      <w:r w:rsidRPr="00851503">
        <w:rPr>
          <w:sz w:val="16"/>
          <w:szCs w:val="16"/>
          <w:lang w:val="pt-PT"/>
        </w:rPr>
        <w:t>de</w:t>
      </w:r>
      <w:r w:rsidRPr="00851503">
        <w:rPr>
          <w:spacing w:val="4"/>
          <w:sz w:val="16"/>
          <w:szCs w:val="16"/>
          <w:lang w:val="pt-PT"/>
        </w:rPr>
        <w:t xml:space="preserve"> </w:t>
      </w:r>
      <w:r w:rsidRPr="00851503">
        <w:rPr>
          <w:sz w:val="16"/>
          <w:szCs w:val="16"/>
          <w:lang w:val="pt-PT"/>
        </w:rPr>
        <w:t>Vacinação</w:t>
      </w:r>
      <w:r w:rsidRPr="00851503">
        <w:rPr>
          <w:spacing w:val="4"/>
          <w:sz w:val="16"/>
          <w:szCs w:val="16"/>
          <w:lang w:val="pt-PT"/>
        </w:rPr>
        <w:t xml:space="preserve"> </w:t>
      </w:r>
      <w:r w:rsidRPr="00851503">
        <w:rPr>
          <w:sz w:val="16"/>
          <w:szCs w:val="16"/>
          <w:lang w:val="pt-PT"/>
        </w:rPr>
        <w:t>Covid-19,</w:t>
      </w:r>
      <w:r w:rsidRPr="00851503">
        <w:rPr>
          <w:spacing w:val="6"/>
          <w:sz w:val="16"/>
          <w:szCs w:val="16"/>
          <w:lang w:val="pt-PT"/>
        </w:rPr>
        <w:t xml:space="preserve"> </w:t>
      </w:r>
      <w:r w:rsidRPr="00851503">
        <w:rPr>
          <w:sz w:val="16"/>
          <w:szCs w:val="16"/>
          <w:lang w:val="pt-PT"/>
        </w:rPr>
        <w:t>23</w:t>
      </w:r>
      <w:r w:rsidRPr="00851503">
        <w:rPr>
          <w:spacing w:val="4"/>
          <w:sz w:val="16"/>
          <w:szCs w:val="16"/>
          <w:lang w:val="pt-PT"/>
        </w:rPr>
        <w:t xml:space="preserve"> </w:t>
      </w:r>
      <w:r w:rsidRPr="00851503">
        <w:rPr>
          <w:sz w:val="16"/>
          <w:szCs w:val="16"/>
          <w:lang w:val="pt-PT"/>
        </w:rPr>
        <w:t>de</w:t>
      </w:r>
      <w:r w:rsidRPr="00851503">
        <w:rPr>
          <w:spacing w:val="4"/>
          <w:sz w:val="16"/>
          <w:szCs w:val="16"/>
          <w:lang w:val="pt-PT"/>
        </w:rPr>
        <w:t xml:space="preserve"> </w:t>
      </w:r>
      <w:r w:rsidRPr="00851503">
        <w:rPr>
          <w:sz w:val="16"/>
          <w:szCs w:val="16"/>
          <w:lang w:val="pt-PT"/>
        </w:rPr>
        <w:t>março</w:t>
      </w:r>
      <w:r w:rsidRPr="00851503">
        <w:rPr>
          <w:spacing w:val="4"/>
          <w:sz w:val="16"/>
          <w:szCs w:val="16"/>
          <w:lang w:val="pt-PT"/>
        </w:rPr>
        <w:t xml:space="preserve"> </w:t>
      </w:r>
      <w:r w:rsidRPr="00851503">
        <w:rPr>
          <w:sz w:val="16"/>
          <w:szCs w:val="16"/>
          <w:lang w:val="pt-PT"/>
        </w:rPr>
        <w:t>de</w:t>
      </w:r>
      <w:r w:rsidRPr="00851503">
        <w:rPr>
          <w:spacing w:val="5"/>
          <w:sz w:val="16"/>
          <w:szCs w:val="16"/>
          <w:lang w:val="pt-PT"/>
        </w:rPr>
        <w:t xml:space="preserve"> </w:t>
      </w:r>
      <w:r w:rsidRPr="00851503">
        <w:rPr>
          <w:sz w:val="16"/>
          <w:szCs w:val="16"/>
          <w:lang w:val="pt-PT"/>
        </w:rPr>
        <w:t>2021.</w:t>
      </w:r>
      <w:r w:rsidRPr="00851503">
        <w:rPr>
          <w:spacing w:val="5"/>
          <w:sz w:val="16"/>
          <w:szCs w:val="16"/>
          <w:lang w:val="pt-PT"/>
        </w:rPr>
        <w:t xml:space="preserve"> </w:t>
      </w:r>
      <w:r w:rsidRPr="00851503">
        <w:rPr>
          <w:sz w:val="16"/>
          <w:szCs w:val="16"/>
          <w:lang w:val="pt-PT"/>
        </w:rPr>
        <w:t>Disponível</w:t>
      </w:r>
      <w:r w:rsidRPr="00851503">
        <w:rPr>
          <w:spacing w:val="7"/>
          <w:sz w:val="16"/>
          <w:szCs w:val="16"/>
          <w:lang w:val="pt-PT"/>
        </w:rPr>
        <w:t xml:space="preserve"> </w:t>
      </w:r>
      <w:r w:rsidRPr="00851503">
        <w:rPr>
          <w:sz w:val="16"/>
          <w:szCs w:val="16"/>
          <w:lang w:val="pt-PT"/>
        </w:rPr>
        <w:t>em:</w:t>
      </w:r>
    </w:p>
    <w:p w14:paraId="7FD106DD" w14:textId="3920968B" w:rsidR="00F002DE" w:rsidRPr="00851503" w:rsidRDefault="00F002DE" w:rsidP="00F002DE">
      <w:pPr>
        <w:pStyle w:val="BodyText"/>
        <w:spacing w:line="252" w:lineRule="auto"/>
        <w:ind w:left="821"/>
        <w:rPr>
          <w:lang w:val="pt-PT"/>
        </w:rPr>
      </w:pPr>
      <w:r w:rsidRPr="00851503">
        <w:rPr>
          <w:spacing w:val="-1"/>
          <w:lang w:val="pt-PT"/>
        </w:rPr>
        <w:t>&lt;https://</w:t>
      </w:r>
      <w:hyperlink r:id="rId12" w:history="1">
        <w:r w:rsidRPr="00851503">
          <w:rPr>
            <w:rStyle w:val="Hyperlink"/>
            <w:color w:val="auto"/>
            <w:spacing w:val="-1"/>
            <w:lang w:val="pt-PT"/>
          </w:rPr>
          <w:t>www.gov.br/saude/pt-br/media/pdf/2021/marco/23/plano-nacional-de-vacinacao-covid-19-de-2021</w:t>
        </w:r>
      </w:hyperlink>
      <w:r w:rsidRPr="00851503">
        <w:rPr>
          <w:spacing w:val="-1"/>
          <w:lang w:val="pt-PT"/>
        </w:rPr>
        <w:t>&gt;.</w:t>
      </w:r>
      <w:r w:rsidRPr="00851503">
        <w:rPr>
          <w:lang w:val="pt-PT"/>
        </w:rPr>
        <w:t xml:space="preserve"> Acesso</w:t>
      </w:r>
      <w:r w:rsidRPr="00851503">
        <w:rPr>
          <w:spacing w:val="-3"/>
          <w:lang w:val="pt-PT"/>
        </w:rPr>
        <w:t xml:space="preserve"> </w:t>
      </w:r>
      <w:r w:rsidRPr="00851503">
        <w:rPr>
          <w:lang w:val="pt-PT"/>
        </w:rPr>
        <w:t>em</w:t>
      </w:r>
      <w:r w:rsidRPr="00851503">
        <w:rPr>
          <w:spacing w:val="-1"/>
          <w:lang w:val="pt-PT"/>
        </w:rPr>
        <w:t xml:space="preserve"> </w:t>
      </w:r>
      <w:r w:rsidRPr="00851503">
        <w:rPr>
          <w:lang w:val="pt-PT"/>
        </w:rPr>
        <w:t>maio</w:t>
      </w:r>
      <w:r w:rsidRPr="00851503">
        <w:rPr>
          <w:spacing w:val="-2"/>
          <w:lang w:val="pt-PT"/>
        </w:rPr>
        <w:t xml:space="preserve"> </w:t>
      </w:r>
      <w:r w:rsidRPr="00851503">
        <w:rPr>
          <w:lang w:val="pt-PT"/>
        </w:rPr>
        <w:t>de 2021.</w:t>
      </w:r>
    </w:p>
    <w:p w14:paraId="4586FE91" w14:textId="77777777" w:rsidR="00755D07" w:rsidRPr="00851503" w:rsidRDefault="00755D07" w:rsidP="00755D07">
      <w:pPr>
        <w:pStyle w:val="ListParagraph"/>
        <w:numPr>
          <w:ilvl w:val="2"/>
          <w:numId w:val="2"/>
        </w:numPr>
        <w:spacing w:before="2" w:line="252" w:lineRule="auto"/>
        <w:ind w:left="821" w:right="116"/>
        <w:rPr>
          <w:sz w:val="16"/>
          <w:szCs w:val="16"/>
          <w:lang w:val="pt-PT"/>
        </w:rPr>
      </w:pPr>
      <w:r w:rsidRPr="00851503">
        <w:rPr>
          <w:sz w:val="16"/>
          <w:szCs w:val="16"/>
          <w:lang w:val="pt-PT"/>
        </w:rPr>
        <w:t>ESTADÃO.</w:t>
      </w:r>
      <w:r w:rsidRPr="00851503">
        <w:rPr>
          <w:spacing w:val="3"/>
          <w:sz w:val="16"/>
          <w:szCs w:val="16"/>
          <w:lang w:val="pt-PT"/>
        </w:rPr>
        <w:t xml:space="preserve"> </w:t>
      </w:r>
      <w:r w:rsidRPr="00851503">
        <w:rPr>
          <w:sz w:val="16"/>
          <w:szCs w:val="16"/>
          <w:lang w:val="pt-PT"/>
        </w:rPr>
        <w:t>Disponível</w:t>
      </w:r>
      <w:r w:rsidRPr="00851503">
        <w:rPr>
          <w:spacing w:val="2"/>
          <w:sz w:val="16"/>
          <w:szCs w:val="16"/>
          <w:lang w:val="pt-PT"/>
        </w:rPr>
        <w:t xml:space="preserve"> </w:t>
      </w:r>
      <w:r w:rsidRPr="00851503">
        <w:rPr>
          <w:sz w:val="16"/>
          <w:szCs w:val="16"/>
          <w:lang w:val="pt-PT"/>
        </w:rPr>
        <w:t>em:</w:t>
      </w:r>
      <w:r w:rsidRPr="00851503">
        <w:rPr>
          <w:spacing w:val="4"/>
          <w:sz w:val="16"/>
          <w:szCs w:val="16"/>
          <w:lang w:val="pt-PT"/>
        </w:rPr>
        <w:t xml:space="preserve"> </w:t>
      </w:r>
      <w:hyperlink r:id="rId13" w:history="1">
        <w:r w:rsidRPr="00851503">
          <w:rPr>
            <w:rStyle w:val="Hyperlink"/>
            <w:color w:val="auto"/>
            <w:sz w:val="16"/>
            <w:szCs w:val="16"/>
            <w:lang w:val="pt-PT"/>
          </w:rPr>
          <w:t>https://saude.estadao.com.br/noticias/geral,pandemia-pressiona-sus-e-rede-</w:t>
        </w:r>
        <w:r w:rsidRPr="00851503">
          <w:rPr>
            <w:rStyle w:val="Hyperlink"/>
            <w:color w:val="auto"/>
            <w:spacing w:val="1"/>
            <w:sz w:val="16"/>
            <w:szCs w:val="16"/>
            <w:lang w:val="pt-PT"/>
          </w:rPr>
          <w:t xml:space="preserve"> </w:t>
        </w:r>
        <w:r w:rsidRPr="00851503">
          <w:rPr>
            <w:rStyle w:val="Hyperlink"/>
            <w:color w:val="auto"/>
            <w:spacing w:val="-1"/>
            <w:sz w:val="16"/>
            <w:szCs w:val="16"/>
            <w:lang w:val="pt-PT"/>
          </w:rPr>
          <w:t>privada-hospitais-tem-ate-13-dos-leitos-so-com-pacientes-de-covid,70003257283</w:t>
        </w:r>
      </w:hyperlink>
      <w:r w:rsidRPr="00851503">
        <w:rPr>
          <w:spacing w:val="-1"/>
          <w:sz w:val="16"/>
          <w:szCs w:val="16"/>
          <w:lang w:val="pt-PT"/>
        </w:rPr>
        <w:t>.</w:t>
      </w:r>
      <w:r w:rsidRPr="00851503">
        <w:rPr>
          <w:spacing w:val="3"/>
          <w:sz w:val="16"/>
          <w:szCs w:val="16"/>
          <w:lang w:val="pt-PT"/>
        </w:rPr>
        <w:t xml:space="preserve"> </w:t>
      </w:r>
      <w:r w:rsidRPr="00851503">
        <w:rPr>
          <w:sz w:val="16"/>
          <w:szCs w:val="16"/>
          <w:lang w:val="pt-PT"/>
        </w:rPr>
        <w:t>Acesso</w:t>
      </w:r>
      <w:r w:rsidRPr="00851503">
        <w:rPr>
          <w:spacing w:val="1"/>
          <w:sz w:val="16"/>
          <w:szCs w:val="16"/>
          <w:lang w:val="pt-PT"/>
        </w:rPr>
        <w:t xml:space="preserve"> </w:t>
      </w:r>
      <w:r w:rsidRPr="00851503">
        <w:rPr>
          <w:sz w:val="16"/>
          <w:szCs w:val="16"/>
          <w:lang w:val="pt-PT"/>
        </w:rPr>
        <w:t>em:</w:t>
      </w:r>
      <w:r w:rsidRPr="00851503">
        <w:rPr>
          <w:spacing w:val="-1"/>
          <w:sz w:val="16"/>
          <w:szCs w:val="16"/>
          <w:lang w:val="pt-PT"/>
        </w:rPr>
        <w:t xml:space="preserve"> </w:t>
      </w:r>
      <w:r w:rsidRPr="00851503">
        <w:rPr>
          <w:sz w:val="16"/>
          <w:szCs w:val="16"/>
          <w:lang w:val="pt-PT"/>
        </w:rPr>
        <w:t>maio</w:t>
      </w:r>
      <w:r w:rsidRPr="00851503">
        <w:rPr>
          <w:spacing w:val="1"/>
          <w:sz w:val="16"/>
          <w:szCs w:val="16"/>
          <w:lang w:val="pt-PT"/>
        </w:rPr>
        <w:t xml:space="preserve"> </w:t>
      </w:r>
      <w:r w:rsidRPr="00851503">
        <w:rPr>
          <w:sz w:val="16"/>
          <w:szCs w:val="16"/>
          <w:lang w:val="pt-PT"/>
        </w:rPr>
        <w:t>de</w:t>
      </w:r>
      <w:r w:rsidRPr="00851503">
        <w:rPr>
          <w:spacing w:val="1"/>
          <w:sz w:val="16"/>
          <w:szCs w:val="16"/>
          <w:lang w:val="pt-PT"/>
        </w:rPr>
        <w:t xml:space="preserve"> </w:t>
      </w:r>
      <w:r w:rsidRPr="00851503">
        <w:rPr>
          <w:sz w:val="16"/>
          <w:szCs w:val="16"/>
          <w:lang w:val="pt-PT"/>
        </w:rPr>
        <w:t>2021</w:t>
      </w:r>
    </w:p>
    <w:p w14:paraId="66E0D6FE" w14:textId="77777777" w:rsidR="00755D07" w:rsidRPr="00851503" w:rsidRDefault="00755D07" w:rsidP="00755D07">
      <w:pPr>
        <w:pStyle w:val="ListParagraph"/>
        <w:numPr>
          <w:ilvl w:val="2"/>
          <w:numId w:val="2"/>
        </w:numPr>
        <w:spacing w:before="1" w:line="252" w:lineRule="auto"/>
        <w:ind w:left="821" w:right="112"/>
        <w:jc w:val="both"/>
        <w:rPr>
          <w:sz w:val="16"/>
          <w:szCs w:val="16"/>
          <w:lang w:val="pt-PT"/>
        </w:rPr>
      </w:pPr>
      <w:r w:rsidRPr="00851503">
        <w:rPr>
          <w:sz w:val="16"/>
          <w:szCs w:val="16"/>
          <w:lang w:val="pt-PT"/>
        </w:rPr>
        <w:t>MINISTÉRIO</w:t>
      </w:r>
      <w:r w:rsidRPr="00851503">
        <w:rPr>
          <w:spacing w:val="1"/>
          <w:sz w:val="16"/>
          <w:szCs w:val="16"/>
          <w:lang w:val="pt-PT"/>
        </w:rPr>
        <w:t xml:space="preserve"> </w:t>
      </w:r>
      <w:r w:rsidRPr="00851503">
        <w:rPr>
          <w:sz w:val="16"/>
          <w:szCs w:val="16"/>
          <w:lang w:val="pt-PT"/>
        </w:rPr>
        <w:t>DA</w:t>
      </w:r>
      <w:r w:rsidRPr="00851503">
        <w:rPr>
          <w:spacing w:val="1"/>
          <w:sz w:val="16"/>
          <w:szCs w:val="16"/>
          <w:lang w:val="pt-PT"/>
        </w:rPr>
        <w:t xml:space="preserve"> </w:t>
      </w:r>
      <w:r w:rsidRPr="00851503">
        <w:rPr>
          <w:sz w:val="16"/>
          <w:szCs w:val="16"/>
          <w:lang w:val="pt-PT"/>
        </w:rPr>
        <w:t>SAÚDE.</w:t>
      </w:r>
      <w:r w:rsidRPr="00851503">
        <w:rPr>
          <w:spacing w:val="1"/>
          <w:sz w:val="16"/>
          <w:szCs w:val="16"/>
          <w:lang w:val="pt-PT"/>
        </w:rPr>
        <w:t xml:space="preserve"> </w:t>
      </w:r>
      <w:r w:rsidRPr="00851503">
        <w:rPr>
          <w:sz w:val="16"/>
          <w:szCs w:val="16"/>
          <w:lang w:val="pt-PT"/>
        </w:rPr>
        <w:t>Campanha</w:t>
      </w:r>
      <w:r w:rsidRPr="00851503">
        <w:rPr>
          <w:spacing w:val="1"/>
          <w:sz w:val="16"/>
          <w:szCs w:val="16"/>
          <w:lang w:val="pt-PT"/>
        </w:rPr>
        <w:t xml:space="preserve"> </w:t>
      </w:r>
      <w:r w:rsidRPr="00851503">
        <w:rPr>
          <w:sz w:val="16"/>
          <w:szCs w:val="16"/>
          <w:lang w:val="pt-PT"/>
        </w:rPr>
        <w:t>da</w:t>
      </w:r>
      <w:r w:rsidRPr="00851503">
        <w:rPr>
          <w:spacing w:val="1"/>
          <w:sz w:val="16"/>
          <w:szCs w:val="16"/>
          <w:lang w:val="pt-PT"/>
        </w:rPr>
        <w:t xml:space="preserve"> </w:t>
      </w:r>
      <w:r w:rsidRPr="00851503">
        <w:rPr>
          <w:sz w:val="16"/>
          <w:szCs w:val="16"/>
          <w:lang w:val="pt-PT"/>
        </w:rPr>
        <w:t>Vacina</w:t>
      </w:r>
      <w:r w:rsidRPr="00851503">
        <w:rPr>
          <w:spacing w:val="1"/>
          <w:sz w:val="16"/>
          <w:szCs w:val="16"/>
          <w:lang w:val="pt-PT"/>
        </w:rPr>
        <w:t xml:space="preserve"> </w:t>
      </w:r>
      <w:r w:rsidRPr="00851503">
        <w:rPr>
          <w:sz w:val="16"/>
          <w:szCs w:val="16"/>
          <w:lang w:val="pt-PT"/>
        </w:rPr>
        <w:t>da</w:t>
      </w:r>
      <w:r w:rsidRPr="00851503">
        <w:rPr>
          <w:spacing w:val="1"/>
          <w:sz w:val="16"/>
          <w:szCs w:val="16"/>
          <w:lang w:val="pt-PT"/>
        </w:rPr>
        <w:t xml:space="preserve"> </w:t>
      </w:r>
      <w:r w:rsidRPr="00851503">
        <w:rPr>
          <w:sz w:val="16"/>
          <w:szCs w:val="16"/>
          <w:lang w:val="pt-PT"/>
        </w:rPr>
        <w:t>Gripe.</w:t>
      </w:r>
      <w:r w:rsidRPr="00851503">
        <w:rPr>
          <w:spacing w:val="1"/>
          <w:sz w:val="16"/>
          <w:szCs w:val="16"/>
          <w:lang w:val="pt-PT"/>
        </w:rPr>
        <w:t xml:space="preserve"> </w:t>
      </w:r>
      <w:r w:rsidRPr="00851503">
        <w:rPr>
          <w:sz w:val="16"/>
          <w:szCs w:val="16"/>
          <w:lang w:val="pt-PT"/>
        </w:rPr>
        <w:t>Disponível</w:t>
      </w:r>
      <w:r w:rsidRPr="00851503">
        <w:rPr>
          <w:spacing w:val="1"/>
          <w:sz w:val="16"/>
          <w:szCs w:val="16"/>
          <w:lang w:val="pt-PT"/>
        </w:rPr>
        <w:t xml:space="preserve"> </w:t>
      </w:r>
      <w:r w:rsidRPr="00851503">
        <w:rPr>
          <w:sz w:val="16"/>
          <w:szCs w:val="16"/>
          <w:lang w:val="pt-PT"/>
        </w:rPr>
        <w:t>em:</w:t>
      </w:r>
      <w:r w:rsidRPr="00851503">
        <w:rPr>
          <w:spacing w:val="1"/>
          <w:sz w:val="16"/>
          <w:szCs w:val="16"/>
          <w:lang w:val="pt-PT"/>
        </w:rPr>
        <w:t xml:space="preserve"> </w:t>
      </w:r>
      <w:r w:rsidRPr="00851503">
        <w:rPr>
          <w:sz w:val="16"/>
          <w:szCs w:val="16"/>
          <w:lang w:val="pt-PT"/>
        </w:rPr>
        <w:t>&lt;</w:t>
      </w:r>
      <w:r w:rsidRPr="00851503">
        <w:rPr>
          <w:spacing w:val="1"/>
          <w:sz w:val="16"/>
          <w:szCs w:val="16"/>
          <w:lang w:val="pt-PT"/>
        </w:rPr>
        <w:t xml:space="preserve"> </w:t>
      </w:r>
      <w:hyperlink r:id="rId14" w:history="1">
        <w:r w:rsidRPr="00851503">
          <w:rPr>
            <w:rStyle w:val="Hyperlink"/>
            <w:color w:val="auto"/>
            <w:sz w:val="16"/>
            <w:szCs w:val="16"/>
            <w:lang w:val="pt-PT"/>
          </w:rPr>
          <w:t>https://portalarquivos.saude.gov.br/campanhas/vacinacaogripe/</w:t>
        </w:r>
      </w:hyperlink>
      <w:r w:rsidRPr="00851503">
        <w:rPr>
          <w:sz w:val="16"/>
          <w:szCs w:val="16"/>
          <w:lang w:val="pt-PT"/>
        </w:rPr>
        <w:t>&gt;.</w:t>
      </w:r>
      <w:r w:rsidRPr="00851503">
        <w:rPr>
          <w:spacing w:val="-2"/>
          <w:sz w:val="16"/>
          <w:szCs w:val="16"/>
          <w:lang w:val="pt-PT"/>
        </w:rPr>
        <w:t xml:space="preserve"> </w:t>
      </w:r>
      <w:r w:rsidRPr="00851503">
        <w:rPr>
          <w:sz w:val="16"/>
          <w:szCs w:val="16"/>
          <w:lang w:val="pt-PT"/>
        </w:rPr>
        <w:t>Acesso</w:t>
      </w:r>
      <w:r w:rsidRPr="00851503">
        <w:rPr>
          <w:spacing w:val="-3"/>
          <w:sz w:val="16"/>
          <w:szCs w:val="16"/>
          <w:lang w:val="pt-PT"/>
        </w:rPr>
        <w:t xml:space="preserve"> </w:t>
      </w:r>
      <w:r w:rsidRPr="00851503">
        <w:rPr>
          <w:sz w:val="16"/>
          <w:szCs w:val="16"/>
          <w:lang w:val="pt-PT"/>
        </w:rPr>
        <w:t>em:</w:t>
      </w:r>
      <w:r w:rsidRPr="00851503">
        <w:rPr>
          <w:spacing w:val="-2"/>
          <w:sz w:val="16"/>
          <w:szCs w:val="16"/>
          <w:lang w:val="pt-PT"/>
        </w:rPr>
        <w:t xml:space="preserve"> </w:t>
      </w:r>
      <w:r w:rsidRPr="00851503">
        <w:rPr>
          <w:sz w:val="16"/>
          <w:szCs w:val="16"/>
          <w:lang w:val="pt-PT"/>
        </w:rPr>
        <w:t>maio</w:t>
      </w:r>
      <w:r w:rsidRPr="00851503">
        <w:rPr>
          <w:spacing w:val="-1"/>
          <w:sz w:val="16"/>
          <w:szCs w:val="16"/>
          <w:lang w:val="pt-PT"/>
        </w:rPr>
        <w:t xml:space="preserve"> </w:t>
      </w:r>
      <w:r w:rsidRPr="00851503">
        <w:rPr>
          <w:sz w:val="16"/>
          <w:szCs w:val="16"/>
          <w:lang w:val="pt-PT"/>
        </w:rPr>
        <w:t>de</w:t>
      </w:r>
      <w:r w:rsidRPr="00851503">
        <w:rPr>
          <w:spacing w:val="-1"/>
          <w:sz w:val="16"/>
          <w:szCs w:val="16"/>
          <w:lang w:val="pt-PT"/>
        </w:rPr>
        <w:t xml:space="preserve"> </w:t>
      </w:r>
      <w:r w:rsidRPr="00851503">
        <w:rPr>
          <w:sz w:val="16"/>
          <w:szCs w:val="16"/>
          <w:lang w:val="pt-PT"/>
        </w:rPr>
        <w:t>2021.</w:t>
      </w:r>
    </w:p>
    <w:p w14:paraId="323C11E3" w14:textId="77777777" w:rsidR="00755D07" w:rsidRPr="00851503" w:rsidRDefault="00755D07" w:rsidP="00F002DE">
      <w:pPr>
        <w:pStyle w:val="BodyText"/>
        <w:spacing w:line="252" w:lineRule="auto"/>
        <w:ind w:left="821"/>
        <w:rPr>
          <w:lang w:val="pt-PT"/>
        </w:rPr>
      </w:pPr>
    </w:p>
    <w:p w14:paraId="629E09E4" w14:textId="77777777" w:rsidR="0088622A" w:rsidRPr="00851503" w:rsidRDefault="0088622A" w:rsidP="00F002DE">
      <w:pPr>
        <w:pStyle w:val="ListParagraph"/>
        <w:spacing w:before="78" w:line="252" w:lineRule="auto"/>
        <w:ind w:right="115" w:firstLine="0"/>
        <w:rPr>
          <w:sz w:val="16"/>
          <w:szCs w:val="16"/>
          <w:lang w:val="pt-PT"/>
        </w:rPr>
      </w:pPr>
    </w:p>
    <w:p w14:paraId="6F739D6F" w14:textId="77777777" w:rsidR="008F5159" w:rsidRPr="00851503" w:rsidRDefault="008F5159" w:rsidP="008F5159">
      <w:pPr>
        <w:pStyle w:val="BodyText"/>
        <w:spacing w:before="15" w:line="252" w:lineRule="auto"/>
        <w:rPr>
          <w:lang w:val="pt-PT"/>
        </w:rPr>
      </w:pPr>
    </w:p>
    <w:p w14:paraId="03CD71D8" w14:textId="747518D2" w:rsidR="0059234A" w:rsidRPr="00851503" w:rsidRDefault="0059234A" w:rsidP="00BE4F7A">
      <w:pPr>
        <w:jc w:val="both"/>
        <w:rPr>
          <w:b/>
          <w:bCs/>
        </w:rPr>
      </w:pPr>
      <w:r w:rsidRPr="00851503">
        <w:rPr>
          <w:b/>
          <w:bCs/>
        </w:rPr>
        <w:t xml:space="preserve">Mais informações para a Imprensa </w:t>
      </w:r>
    </w:p>
    <w:p w14:paraId="1927C4A3" w14:textId="60C0FC34" w:rsidR="0059234A" w:rsidRPr="00851503" w:rsidRDefault="0059234A" w:rsidP="00BE4F7A">
      <w:pPr>
        <w:jc w:val="both"/>
        <w:rPr>
          <w:b/>
          <w:bCs/>
        </w:rPr>
      </w:pPr>
      <w:r w:rsidRPr="00851503">
        <w:rPr>
          <w:b/>
          <w:bCs/>
        </w:rPr>
        <w:t>BCW</w:t>
      </w:r>
    </w:p>
    <w:p w14:paraId="66983F90" w14:textId="7DB08478" w:rsidR="0059234A" w:rsidRPr="00851503" w:rsidRDefault="0059234A" w:rsidP="00BE4F7A">
      <w:pPr>
        <w:jc w:val="both"/>
        <w:rPr>
          <w:lang w:val="en-US"/>
        </w:rPr>
      </w:pPr>
      <w:r w:rsidRPr="00851503">
        <w:rPr>
          <w:lang w:val="en-US"/>
        </w:rPr>
        <w:t xml:space="preserve">Karina Klinger – Account Manager – </w:t>
      </w:r>
      <w:hyperlink r:id="rId15" w:history="1">
        <w:r w:rsidRPr="00851503">
          <w:rPr>
            <w:rStyle w:val="Hyperlink"/>
            <w:color w:val="auto"/>
            <w:lang w:val="en-US"/>
          </w:rPr>
          <w:t>karina.klinger@bcw-global.com</w:t>
        </w:r>
      </w:hyperlink>
    </w:p>
    <w:p w14:paraId="4E6DCA71" w14:textId="74A4E153" w:rsidR="0059234A" w:rsidRPr="00851503" w:rsidRDefault="0059234A" w:rsidP="00BE4F7A">
      <w:pPr>
        <w:jc w:val="both"/>
        <w:rPr>
          <w:lang w:val="en-US"/>
        </w:rPr>
      </w:pPr>
      <w:r w:rsidRPr="00851503">
        <w:rPr>
          <w:lang w:val="en-US"/>
        </w:rPr>
        <w:t xml:space="preserve">Bruno Soares – Senior Account Executive – </w:t>
      </w:r>
      <w:hyperlink r:id="rId16" w:history="1">
        <w:r w:rsidRPr="00851503">
          <w:rPr>
            <w:rStyle w:val="Hyperlink"/>
            <w:color w:val="auto"/>
            <w:lang w:val="en-US"/>
          </w:rPr>
          <w:t>bruno.soares@bcw-global.com</w:t>
        </w:r>
      </w:hyperlink>
    </w:p>
    <w:p w14:paraId="52A39CA9" w14:textId="7D1A9614" w:rsidR="0059234A" w:rsidRDefault="0059234A" w:rsidP="00BE4F7A">
      <w:pPr>
        <w:jc w:val="both"/>
        <w:rPr>
          <w:rFonts w:eastAsia="Times New Roman"/>
          <w:lang w:val="en-US"/>
        </w:rPr>
      </w:pPr>
    </w:p>
    <w:p w14:paraId="7FFC74FF" w14:textId="13216508" w:rsidR="00A3468E" w:rsidRDefault="00A3468E" w:rsidP="00BE4F7A">
      <w:pPr>
        <w:jc w:val="both"/>
        <w:rPr>
          <w:rFonts w:eastAsia="Times New Roman"/>
          <w:lang w:val="en-US"/>
        </w:rPr>
      </w:pPr>
    </w:p>
    <w:p w14:paraId="032DAA45" w14:textId="09E9BBB0" w:rsidR="00A3468E" w:rsidRDefault="00A3468E" w:rsidP="00BE4F7A">
      <w:pPr>
        <w:jc w:val="both"/>
        <w:rPr>
          <w:rFonts w:eastAsia="Times New Roman"/>
          <w:lang w:val="en-US"/>
        </w:rPr>
      </w:pPr>
    </w:p>
    <w:p w14:paraId="66D1FF44" w14:textId="63CE94F3" w:rsidR="00A3468E" w:rsidRPr="00A3468E" w:rsidRDefault="00A3468E" w:rsidP="00A3468E">
      <w:pPr>
        <w:jc w:val="center"/>
        <w:rPr>
          <w:rFonts w:asciiTheme="minorHAnsi" w:eastAsia="Times New Roman" w:hAnsiTheme="minorHAnsi" w:cstheme="minorHAnsi"/>
          <w:sz w:val="24"/>
          <w:szCs w:val="24"/>
          <w:lang w:val="en-US"/>
        </w:rPr>
      </w:pPr>
      <w:r w:rsidRPr="00A3468E">
        <w:rPr>
          <w:rFonts w:asciiTheme="minorHAnsi" w:hAnsiTheme="minorHAnsi" w:cstheme="minorHAnsi"/>
          <w:color w:val="303030"/>
          <w:sz w:val="24"/>
          <w:szCs w:val="24"/>
          <w:shd w:val="clear" w:color="auto" w:fill="FFFFFF"/>
        </w:rPr>
        <w:t>NP-BR-ASU-PRSR-210005</w:t>
      </w:r>
      <w:r w:rsidR="001B7DC8">
        <w:rPr>
          <w:rFonts w:asciiTheme="minorHAnsi" w:hAnsiTheme="minorHAnsi" w:cstheme="minorHAnsi"/>
          <w:color w:val="303030"/>
          <w:sz w:val="24"/>
          <w:szCs w:val="24"/>
          <w:shd w:val="clear" w:color="auto" w:fill="FFFFFF"/>
        </w:rPr>
        <w:t xml:space="preserve"> – JUN/21</w:t>
      </w:r>
    </w:p>
    <w:sectPr w:rsidR="00A3468E" w:rsidRPr="00A3468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C7CBC2" w14:textId="77777777" w:rsidR="00F45A5E" w:rsidRDefault="00F45A5E" w:rsidP="00024B0F">
      <w:r>
        <w:separator/>
      </w:r>
    </w:p>
  </w:endnote>
  <w:endnote w:type="continuationSeparator" w:id="0">
    <w:p w14:paraId="258F45D1" w14:textId="77777777" w:rsidR="00F45A5E" w:rsidRDefault="00F45A5E" w:rsidP="00024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03DD9A" w14:textId="77777777" w:rsidR="00F45A5E" w:rsidRDefault="00F45A5E" w:rsidP="00024B0F">
      <w:r>
        <w:separator/>
      </w:r>
    </w:p>
  </w:footnote>
  <w:footnote w:type="continuationSeparator" w:id="0">
    <w:p w14:paraId="71BB1232" w14:textId="77777777" w:rsidR="00F45A5E" w:rsidRDefault="00F45A5E" w:rsidP="00024B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F31DAB"/>
    <w:multiLevelType w:val="multilevel"/>
    <w:tmpl w:val="D876BC7E"/>
    <w:lvl w:ilvl="0">
      <w:start w:val="350"/>
      <w:numFmt w:val="decimal"/>
      <w:lvlText w:val="%1"/>
      <w:lvlJc w:val="left"/>
      <w:pPr>
        <w:ind w:left="102" w:hanging="905"/>
      </w:pPr>
      <w:rPr>
        <w:lang w:val="pt-PT" w:eastAsia="en-US" w:bidi="ar-SA"/>
      </w:rPr>
    </w:lvl>
    <w:lvl w:ilvl="1">
      <w:numFmt w:val="decimalZero"/>
      <w:lvlText w:val="%1.%2"/>
      <w:lvlJc w:val="left"/>
      <w:pPr>
        <w:ind w:left="102" w:hanging="905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3."/>
      <w:lvlJc w:val="left"/>
      <w:pPr>
        <w:ind w:left="822" w:hanging="360"/>
      </w:pPr>
      <w:rPr>
        <w:rFonts w:ascii="Arial MT" w:eastAsia="Arial MT" w:hAnsi="Arial MT" w:cs="Arial MT" w:hint="default"/>
        <w:spacing w:val="-1"/>
        <w:w w:val="100"/>
        <w:sz w:val="16"/>
        <w:szCs w:val="16"/>
        <w:lang w:val="pt-PT" w:eastAsia="en-US" w:bidi="ar-SA"/>
      </w:rPr>
    </w:lvl>
    <w:lvl w:ilvl="3">
      <w:numFmt w:val="bullet"/>
      <w:lvlText w:val="•"/>
      <w:lvlJc w:val="left"/>
      <w:pPr>
        <w:ind w:left="2576" w:hanging="360"/>
      </w:pPr>
      <w:rPr>
        <w:lang w:val="pt-PT" w:eastAsia="en-US" w:bidi="ar-SA"/>
      </w:rPr>
    </w:lvl>
    <w:lvl w:ilvl="4">
      <w:numFmt w:val="bullet"/>
      <w:lvlText w:val="•"/>
      <w:lvlJc w:val="left"/>
      <w:pPr>
        <w:ind w:left="3455" w:hanging="360"/>
      </w:pPr>
      <w:rPr>
        <w:lang w:val="pt-PT" w:eastAsia="en-US" w:bidi="ar-SA"/>
      </w:rPr>
    </w:lvl>
    <w:lvl w:ilvl="5">
      <w:numFmt w:val="bullet"/>
      <w:lvlText w:val="•"/>
      <w:lvlJc w:val="left"/>
      <w:pPr>
        <w:ind w:left="4333" w:hanging="360"/>
      </w:pPr>
      <w:rPr>
        <w:lang w:val="pt-PT" w:eastAsia="en-US" w:bidi="ar-SA"/>
      </w:rPr>
    </w:lvl>
    <w:lvl w:ilvl="6">
      <w:numFmt w:val="bullet"/>
      <w:lvlText w:val="•"/>
      <w:lvlJc w:val="left"/>
      <w:pPr>
        <w:ind w:left="5212" w:hanging="360"/>
      </w:pPr>
      <w:rPr>
        <w:lang w:val="pt-PT" w:eastAsia="en-US" w:bidi="ar-SA"/>
      </w:rPr>
    </w:lvl>
    <w:lvl w:ilvl="7">
      <w:numFmt w:val="bullet"/>
      <w:lvlText w:val="•"/>
      <w:lvlJc w:val="left"/>
      <w:pPr>
        <w:ind w:left="6090" w:hanging="360"/>
      </w:pPr>
      <w:rPr>
        <w:lang w:val="pt-PT" w:eastAsia="en-US" w:bidi="ar-SA"/>
      </w:rPr>
    </w:lvl>
    <w:lvl w:ilvl="8">
      <w:numFmt w:val="bullet"/>
      <w:lvlText w:val="•"/>
      <w:lvlJc w:val="left"/>
      <w:pPr>
        <w:ind w:left="6969" w:hanging="360"/>
      </w:pPr>
      <w:rPr>
        <w:lang w:val="pt-PT" w:eastAsia="en-US" w:bidi="ar-SA"/>
      </w:rPr>
    </w:lvl>
  </w:abstractNum>
  <w:num w:numId="1">
    <w:abstractNumId w:val="0"/>
  </w:num>
  <w:num w:numId="2">
    <w:abstractNumId w:val="0"/>
    <w:lvlOverride w:ilvl="0">
      <w:startOverride w:val="350"/>
    </w:lvlOverride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AFD"/>
    <w:rsid w:val="00024B0F"/>
    <w:rsid w:val="00071E1F"/>
    <w:rsid w:val="00077AFD"/>
    <w:rsid w:val="00083949"/>
    <w:rsid w:val="000B7C5D"/>
    <w:rsid w:val="000C124B"/>
    <w:rsid w:val="000F4C6F"/>
    <w:rsid w:val="00104CB6"/>
    <w:rsid w:val="00156BAD"/>
    <w:rsid w:val="00177D9D"/>
    <w:rsid w:val="001A5A36"/>
    <w:rsid w:val="001B78E2"/>
    <w:rsid w:val="001B7DC8"/>
    <w:rsid w:val="002274A5"/>
    <w:rsid w:val="00227EE0"/>
    <w:rsid w:val="00296DD2"/>
    <w:rsid w:val="002A464C"/>
    <w:rsid w:val="002D0733"/>
    <w:rsid w:val="003019BF"/>
    <w:rsid w:val="003324E9"/>
    <w:rsid w:val="00343F85"/>
    <w:rsid w:val="00364392"/>
    <w:rsid w:val="003A249C"/>
    <w:rsid w:val="003D6433"/>
    <w:rsid w:val="00402BCA"/>
    <w:rsid w:val="00500DAC"/>
    <w:rsid w:val="005302F9"/>
    <w:rsid w:val="00583FDC"/>
    <w:rsid w:val="0059234A"/>
    <w:rsid w:val="005B4857"/>
    <w:rsid w:val="005C7003"/>
    <w:rsid w:val="00632F90"/>
    <w:rsid w:val="006D7EAD"/>
    <w:rsid w:val="006F0E8E"/>
    <w:rsid w:val="006F67A8"/>
    <w:rsid w:val="0074485B"/>
    <w:rsid w:val="00745A28"/>
    <w:rsid w:val="00755D07"/>
    <w:rsid w:val="007C3F03"/>
    <w:rsid w:val="007E6DD9"/>
    <w:rsid w:val="00802F90"/>
    <w:rsid w:val="008270E1"/>
    <w:rsid w:val="00851503"/>
    <w:rsid w:val="008652D3"/>
    <w:rsid w:val="008741CE"/>
    <w:rsid w:val="0088622A"/>
    <w:rsid w:val="008F5159"/>
    <w:rsid w:val="008F6779"/>
    <w:rsid w:val="00911702"/>
    <w:rsid w:val="009318BE"/>
    <w:rsid w:val="009A1308"/>
    <w:rsid w:val="009A5A38"/>
    <w:rsid w:val="009E5A5F"/>
    <w:rsid w:val="00A3468E"/>
    <w:rsid w:val="00A93CD5"/>
    <w:rsid w:val="00AE5D47"/>
    <w:rsid w:val="00AF6E81"/>
    <w:rsid w:val="00B03788"/>
    <w:rsid w:val="00B4517F"/>
    <w:rsid w:val="00B5531A"/>
    <w:rsid w:val="00B62D6B"/>
    <w:rsid w:val="00B84B17"/>
    <w:rsid w:val="00BE4F7A"/>
    <w:rsid w:val="00C04562"/>
    <w:rsid w:val="00C55630"/>
    <w:rsid w:val="00C57098"/>
    <w:rsid w:val="00C66453"/>
    <w:rsid w:val="00CC0454"/>
    <w:rsid w:val="00CF4B50"/>
    <w:rsid w:val="00D20B69"/>
    <w:rsid w:val="00D64BC3"/>
    <w:rsid w:val="00D80041"/>
    <w:rsid w:val="00DA6CF4"/>
    <w:rsid w:val="00E34915"/>
    <w:rsid w:val="00E4257F"/>
    <w:rsid w:val="00E819DA"/>
    <w:rsid w:val="00EB41E2"/>
    <w:rsid w:val="00ED1EA7"/>
    <w:rsid w:val="00F002DE"/>
    <w:rsid w:val="00F07AB9"/>
    <w:rsid w:val="00F45A5E"/>
    <w:rsid w:val="00F52B76"/>
    <w:rsid w:val="00F90083"/>
    <w:rsid w:val="00FA1FDF"/>
    <w:rsid w:val="00FC0366"/>
    <w:rsid w:val="00FC4D60"/>
    <w:rsid w:val="00FF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284C72"/>
  <w15:chartTrackingRefBased/>
  <w15:docId w15:val="{C7F85069-0409-4E2A-B078-406D6A589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7AFD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link w:val="Heading1Char"/>
    <w:uiPriority w:val="9"/>
    <w:qFormat/>
    <w:rsid w:val="00077AFD"/>
    <w:pPr>
      <w:autoSpaceDE w:val="0"/>
      <w:autoSpaceDN w:val="0"/>
      <w:spacing w:before="77"/>
      <w:ind w:left="348"/>
      <w:outlineLvl w:val="0"/>
    </w:pPr>
    <w:rPr>
      <w:rFonts w:ascii="Arial" w:hAnsi="Arial" w:cs="Arial"/>
      <w:b/>
      <w:bCs/>
      <w:kern w:val="36"/>
      <w:sz w:val="28"/>
      <w:szCs w:val="2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077AFD"/>
    <w:pPr>
      <w:autoSpaceDE w:val="0"/>
      <w:autoSpaceDN w:val="0"/>
      <w:ind w:left="102" w:right="112"/>
      <w:jc w:val="both"/>
      <w:outlineLvl w:val="1"/>
    </w:pPr>
    <w:rPr>
      <w:rFonts w:ascii="Arial MT" w:hAnsi="Arial MT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077AFD"/>
    <w:pPr>
      <w:autoSpaceDE w:val="0"/>
      <w:autoSpaceDN w:val="0"/>
      <w:spacing w:before="80"/>
      <w:ind w:left="102" w:right="114"/>
      <w:jc w:val="both"/>
      <w:outlineLvl w:val="2"/>
    </w:pPr>
    <w:rPr>
      <w:rFonts w:ascii="Arial" w:hAnsi="Arial" w:cs="Arial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7AFD"/>
    <w:rPr>
      <w:rFonts w:ascii="Arial" w:hAnsi="Arial" w:cs="Arial"/>
      <w:b/>
      <w:bCs/>
      <w:kern w:val="36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77AFD"/>
    <w:rPr>
      <w:rFonts w:ascii="Arial MT" w:hAnsi="Arial MT" w:cs="Calibri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77AFD"/>
    <w:rPr>
      <w:rFonts w:ascii="Arial" w:hAnsi="Arial" w:cs="Arial"/>
      <w:i/>
      <w:iCs/>
    </w:rPr>
  </w:style>
  <w:style w:type="character" w:styleId="Hyperlink">
    <w:name w:val="Hyperlink"/>
    <w:basedOn w:val="DefaultParagraphFont"/>
    <w:uiPriority w:val="99"/>
    <w:unhideWhenUsed/>
    <w:rsid w:val="00077AF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77AFD"/>
    <w:rPr>
      <w:color w:val="954F72"/>
      <w:u w:val="single"/>
    </w:rPr>
  </w:style>
  <w:style w:type="paragraph" w:customStyle="1" w:styleId="msonormal0">
    <w:name w:val="msonormal"/>
    <w:basedOn w:val="Normal"/>
    <w:rsid w:val="00077AFD"/>
    <w:pPr>
      <w:spacing w:before="100" w:beforeAutospacing="1" w:after="100" w:afterAutospacing="1"/>
    </w:pPr>
    <w:rPr>
      <w:lang w:eastAsia="pt-BR"/>
    </w:rPr>
  </w:style>
  <w:style w:type="paragraph" w:styleId="BodyText">
    <w:name w:val="Body Text"/>
    <w:basedOn w:val="Normal"/>
    <w:link w:val="BodyTextChar"/>
    <w:uiPriority w:val="1"/>
    <w:semiHidden/>
    <w:unhideWhenUsed/>
    <w:rsid w:val="00077AFD"/>
    <w:pPr>
      <w:autoSpaceDE w:val="0"/>
      <w:autoSpaceDN w:val="0"/>
    </w:pPr>
    <w:rPr>
      <w:rFonts w:ascii="Arial MT" w:hAnsi="Arial MT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077AFD"/>
    <w:rPr>
      <w:rFonts w:ascii="Arial MT" w:hAnsi="Arial MT" w:cs="Calibri"/>
      <w:sz w:val="16"/>
      <w:szCs w:val="16"/>
    </w:rPr>
  </w:style>
  <w:style w:type="paragraph" w:styleId="ListParagraph">
    <w:name w:val="List Paragraph"/>
    <w:basedOn w:val="Normal"/>
    <w:uiPriority w:val="1"/>
    <w:qFormat/>
    <w:rsid w:val="00077AFD"/>
    <w:pPr>
      <w:autoSpaceDE w:val="0"/>
      <w:autoSpaceDN w:val="0"/>
      <w:ind w:left="821" w:hanging="360"/>
    </w:pPr>
    <w:rPr>
      <w:rFonts w:ascii="Arial MT" w:hAnsi="Arial MT"/>
    </w:rPr>
  </w:style>
  <w:style w:type="character" w:customStyle="1" w:styleId="estilodeemail24">
    <w:name w:val="estilodeemail24"/>
    <w:basedOn w:val="DefaultParagraphFont"/>
    <w:semiHidden/>
    <w:rsid w:val="00077AFD"/>
    <w:rPr>
      <w:rFonts w:ascii="Calibri" w:hAnsi="Calibri" w:cs="Calibri" w:hint="default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024B0F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4B0F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024B0F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4B0F"/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59234A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632F9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79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17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nasthma.org/wp-content/uploads/2020/04/Main-pocket-%20guide_2020_04_03-final-wms.pdf" TargetMode="External"/><Relationship Id="rId13" Type="http://schemas.openxmlformats.org/officeDocument/2006/relationships/hyperlink" Target="https://saude.estadao.com.br/noticias/geral,pandemia-pressiona-sus-e-rede-%20privada-hospitais-tem-ate-13-dos-leitos-so-com-pacientes-de-covid,70003257283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mais.estadao.com.br/noticias/bem-estar,diagnostico-%20de-asma-grave-demora-em-media-4-anos-indica-pesquisa,70003301764" TargetMode="External"/><Relationship Id="rId12" Type="http://schemas.openxmlformats.org/officeDocument/2006/relationships/hyperlink" Target="http://www.gov.br/saude/pt-br/media/pdf/2021/marco/23/plano-nacional-de-vacinacao-covid-19-de-2021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bruno.soares@bcw-global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conitec.gov.br/images/Reuniao_Conitec/2021/20210505_Pauta_97_PosReuniao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karina.klinger@bcw-global.com" TargetMode="External"/><Relationship Id="rId10" Type="http://schemas.openxmlformats.org/officeDocument/2006/relationships/hyperlink" Target="http://www.ans.gov.br/component/legislacao/?view=legislacao&amp;task=TextoLei&amp;format=raw&amp;id=NDAzM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bpt.org.br/portal/espaco-saude-respiratoria-%20asma/" TargetMode="External"/><Relationship Id="rId14" Type="http://schemas.openxmlformats.org/officeDocument/2006/relationships/hyperlink" Target="https://portalarquivos.saude.gov.br/campanhas/vacinacaogripe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1139</Words>
  <Characters>6156</Characters>
  <Application>Microsoft Office Word</Application>
  <DocSecurity>0</DocSecurity>
  <Lines>51</Lines>
  <Paragraphs>14</Paragraphs>
  <ScaleCrop>false</ScaleCrop>
  <Company/>
  <LinksUpToDate>false</LinksUpToDate>
  <CharactersWithSpaces>7281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Soares</dc:creator>
  <cp:keywords/>
  <dc:description/>
  <cp:lastModifiedBy>Stephanie Sansone</cp:lastModifiedBy>
  <cp:revision>81</cp:revision>
  <dcterms:created xsi:type="dcterms:W3CDTF">2021-06-04T17:40:00Z</dcterms:created>
  <dcterms:modified xsi:type="dcterms:W3CDTF">2021-06-10T14:16:00Z</dcterms:modified>
</cp:coreProperties>
</file>